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960" w:hanging="960" w:hanging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960" w:hanging="964" w:hangingChars="3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2022年度黄山市市直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公立医院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引进医疗卫生专业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960" w:hanging="964" w:hangingChars="3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技术人才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（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第二批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）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体检合格人员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名单</w:t>
      </w:r>
    </w:p>
    <w:tbl>
      <w:tblPr>
        <w:tblStyle w:val="2"/>
        <w:tblW w:w="8187" w:type="dxa"/>
        <w:tblInd w:w="1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2048"/>
        <w:gridCol w:w="1511"/>
        <w:gridCol w:w="1398"/>
        <w:gridCol w:w="1528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</w:trPr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序号</w:t>
            </w:r>
          </w:p>
        </w:tc>
        <w:tc>
          <w:tcPr>
            <w:tcW w:w="204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报考单位</w:t>
            </w:r>
          </w:p>
        </w:tc>
        <w:tc>
          <w:tcPr>
            <w:tcW w:w="151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报考岗位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体检抽签号</w:t>
            </w:r>
          </w:p>
        </w:tc>
        <w:tc>
          <w:tcPr>
            <w:tcW w:w="152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体检结果</w:t>
            </w:r>
          </w:p>
        </w:tc>
        <w:tc>
          <w:tcPr>
            <w:tcW w:w="8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04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市人民医院 </w:t>
            </w:r>
          </w:p>
        </w:tc>
        <w:tc>
          <w:tcPr>
            <w:tcW w:w="1511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2022040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</w:p>
        </w:tc>
        <w:tc>
          <w:tcPr>
            <w:tcW w:w="152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合格</w:t>
            </w:r>
          </w:p>
        </w:tc>
        <w:tc>
          <w:tcPr>
            <w:tcW w:w="8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0NjJhODVlY2E3YmM5Y2NjN2I3YTE2ODE1MzI1ODQifQ=="/>
  </w:docVars>
  <w:rsids>
    <w:rsidRoot w:val="07AA1352"/>
    <w:rsid w:val="07AA1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2022-07-12T06:41:00Z</dcterms:created>
  <dc:creator>Administrator</dc:creator>
  <cp:lastModifiedBy>Administrator</cp:lastModifiedBy>
  <dcterms:modified xsi:type="dcterms:W3CDTF">2022-07-12T06:42:17Z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93E00E34CD474060AEF717D4D61AC8C3</vt:lpwstr>
  </property>
</Properties>
</file>