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仿宋_GB2312" w:eastAsia="仿宋_GB2312"/>
          <w:sz w:val="32"/>
          <w:szCs w:val="32"/>
        </w:rPr>
      </w:pPr>
    </w:p>
    <w:p>
      <w:pPr>
        <w:spacing w:line="540" w:lineRule="exact"/>
        <w:jc w:val="center"/>
        <w:rPr>
          <w:rFonts w:ascii="仿宋_GB2312" w:eastAsia="仿宋_GB2312"/>
          <w:sz w:val="32"/>
          <w:szCs w:val="32"/>
        </w:rPr>
      </w:pPr>
    </w:p>
    <w:p>
      <w:pPr>
        <w:spacing w:line="540" w:lineRule="exact"/>
        <w:jc w:val="center"/>
        <w:rPr>
          <w:rFonts w:ascii="仿宋_GB2312" w:eastAsia="仿宋_GB2312"/>
          <w:sz w:val="32"/>
          <w:szCs w:val="32"/>
        </w:rPr>
      </w:pPr>
    </w:p>
    <w:p>
      <w:pPr>
        <w:spacing w:line="540" w:lineRule="exact"/>
        <w:jc w:val="center"/>
        <w:rPr>
          <w:rFonts w:ascii="仿宋_GB2312" w:eastAsia="仿宋_GB2312"/>
          <w:sz w:val="32"/>
          <w:szCs w:val="32"/>
        </w:rPr>
      </w:pPr>
    </w:p>
    <w:p>
      <w:pPr>
        <w:spacing w:line="540" w:lineRule="exact"/>
        <w:jc w:val="center"/>
        <w:rPr>
          <w:rFonts w:ascii="仿宋_GB2312" w:eastAsia="仿宋_GB2312"/>
          <w:sz w:val="32"/>
          <w:szCs w:val="32"/>
        </w:rPr>
      </w:pPr>
    </w:p>
    <w:p>
      <w:pPr>
        <w:spacing w:line="540" w:lineRule="exact"/>
        <w:jc w:val="center"/>
        <w:rPr>
          <w:rFonts w:ascii="Times New Roman" w:hAnsi="Times New Roman" w:eastAsia="方正仿宋_GBK"/>
          <w:sz w:val="32"/>
          <w:szCs w:val="32"/>
        </w:rPr>
      </w:pPr>
    </w:p>
    <w:p>
      <w:pPr>
        <w:spacing w:line="540" w:lineRule="exact"/>
        <w:jc w:val="center"/>
        <w:rPr>
          <w:rFonts w:ascii="Times New Roman" w:hAnsi="Times New Roman" w:eastAsia="方正仿宋_GBK"/>
          <w:sz w:val="32"/>
          <w:szCs w:val="32"/>
        </w:rPr>
      </w:pPr>
    </w:p>
    <w:p>
      <w:pPr>
        <w:spacing w:line="540" w:lineRule="exact"/>
        <w:jc w:val="center"/>
        <w:rPr>
          <w:rFonts w:ascii="Times New Roman" w:hAnsi="Times New Roman" w:eastAsia="方正仿宋_GBK"/>
          <w:sz w:val="32"/>
          <w:szCs w:val="32"/>
        </w:rPr>
      </w:pPr>
    </w:p>
    <w:p>
      <w:pPr>
        <w:spacing w:line="540" w:lineRule="exact"/>
        <w:jc w:val="center"/>
        <w:rPr>
          <w:rFonts w:ascii="Times New Roman" w:hAnsi="Times New Roman" w:eastAsia="方正仿宋_GBK"/>
          <w:sz w:val="32"/>
          <w:szCs w:val="32"/>
        </w:rPr>
      </w:pPr>
    </w:p>
    <w:p>
      <w:pPr>
        <w:spacing w:line="540" w:lineRule="exact"/>
        <w:jc w:val="center"/>
        <w:rPr>
          <w:rFonts w:hint="eastAsia" w:ascii="Times New Roman" w:hAnsi="Times New Roman" w:eastAsia="方正仿宋_GBK"/>
          <w:sz w:val="32"/>
          <w:szCs w:val="32"/>
        </w:rPr>
      </w:pPr>
    </w:p>
    <w:p>
      <w:pPr>
        <w:spacing w:line="540" w:lineRule="exact"/>
        <w:jc w:val="center"/>
        <w:rPr>
          <w:rFonts w:ascii="方正小标宋_GBK" w:hAnsi="Times New Roman" w:eastAsia="方正小标宋_GBK"/>
          <w:sz w:val="28"/>
          <w:szCs w:val="28"/>
        </w:rPr>
      </w:pPr>
      <w:r>
        <w:rPr>
          <w:rFonts w:hint="eastAsia" w:ascii="Times New Roman" w:hAnsi="Times New Roman" w:eastAsia="方正仿宋_GBK"/>
          <w:sz w:val="32"/>
          <w:szCs w:val="32"/>
        </w:rPr>
        <w:t>卫办</w:t>
      </w:r>
      <w:r>
        <w:rPr>
          <w:rFonts w:ascii="Times New Roman" w:hAnsi="Times New Roman" w:eastAsia="方正仿宋_GBK"/>
          <w:sz w:val="32"/>
          <w:szCs w:val="32"/>
        </w:rPr>
        <w:t>〔20</w:t>
      </w:r>
      <w:r>
        <w:rPr>
          <w:rFonts w:hint="eastAsia" w:ascii="Times New Roman" w:hAnsi="Times New Roman" w:eastAsia="方正仿宋_GBK"/>
          <w:sz w:val="32"/>
          <w:szCs w:val="32"/>
          <w:lang w:val="en-US" w:eastAsia="zh-CN"/>
        </w:rPr>
        <w:t>23</w:t>
      </w:r>
      <w:r>
        <w:rPr>
          <w:rFonts w:ascii="Times New Roman" w:hAnsi="Times New Roman" w:eastAsia="方正仿宋_GBK"/>
          <w:sz w:val="32"/>
          <w:szCs w:val="32"/>
        </w:rPr>
        <w:t>〕</w:t>
      </w:r>
      <w:r>
        <w:rPr>
          <w:rFonts w:hint="eastAsia" w:ascii="Times New Roman" w:hAnsi="Times New Roman" w:eastAsia="方正仿宋_GBK"/>
          <w:sz w:val="32"/>
          <w:szCs w:val="32"/>
          <w:lang w:val="en-US" w:eastAsia="zh-CN"/>
        </w:rPr>
        <w:t>12</w:t>
      </w:r>
      <w:r>
        <w:rPr>
          <w:rFonts w:ascii="Times New Roman" w:hAnsi="Times New Roman" w:eastAsia="方正仿宋_GBK"/>
          <w:sz w:val="32"/>
          <w:szCs w:val="32"/>
        </w:rPr>
        <w:t>号</w:t>
      </w:r>
    </w:p>
    <w:p>
      <w:pPr>
        <w:spacing w:line="540" w:lineRule="exact"/>
        <w:jc w:val="center"/>
        <w:rPr>
          <w:rFonts w:ascii="方正小标宋_GBK" w:hAnsi="Times New Roman" w:eastAsia="方正小标宋_GBK"/>
          <w:sz w:val="28"/>
          <w:szCs w:val="28"/>
        </w:rPr>
      </w:pPr>
    </w:p>
    <w:p>
      <w:pPr>
        <w:spacing w:line="540" w:lineRule="exact"/>
        <w:ind w:left="4160" w:hanging="5720" w:hangingChars="130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关于印发202</w:t>
      </w:r>
      <w:r>
        <w:rPr>
          <w:rFonts w:hint="eastAsia" w:ascii="方正小标宋_GBK" w:hAnsi="方正小标宋_GBK" w:eastAsia="方正小标宋_GBK" w:cs="方正小标宋_GBK"/>
          <w:sz w:val="44"/>
          <w:szCs w:val="44"/>
          <w:lang w:val="en-US" w:eastAsia="zh-CN"/>
        </w:rPr>
        <w:t>3</w:t>
      </w:r>
      <w:r>
        <w:rPr>
          <w:rFonts w:hint="eastAsia" w:ascii="方正小标宋_GBK" w:hAnsi="方正小标宋_GBK" w:eastAsia="方正小标宋_GBK" w:cs="方正小标宋_GBK"/>
          <w:sz w:val="44"/>
          <w:szCs w:val="44"/>
        </w:rPr>
        <w:t>年黄山市卫生健康系统普法</w:t>
      </w:r>
    </w:p>
    <w:p>
      <w:pPr>
        <w:spacing w:line="540" w:lineRule="exact"/>
        <w:ind w:left="4160" w:hanging="5720" w:hangingChars="130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依法治理工作要点的通知</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简体" w:hAnsi="方正小标宋简体" w:eastAsia="方正小标宋简体" w:cs="方正小标宋简体"/>
          <w:b w:val="0"/>
          <w:bCs/>
          <w:i w:val="0"/>
          <w:caps w:val="0"/>
          <w:color w:val="1A1A1A"/>
          <w:spacing w:val="0"/>
          <w:sz w:val="44"/>
          <w:szCs w:val="44"/>
          <w:shd w:val="clear" w:color="auto" w:fill="FFFFFF"/>
          <w:lang w:val="en-US" w:eastAsia="zh-CN"/>
        </w:rPr>
      </w:pPr>
    </w:p>
    <w:p>
      <w:pPr>
        <w:spacing w:line="58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各区县卫生健康委，黄山风景区卫生防疫中心，黄山高新区社会事务局，委属各单位，市管民营医院，委机关各科室：</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现将《202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年黄山市卫生健康系统普法依法治理工作要点》印发给你们，请认真贯彻执行。</w:t>
      </w:r>
    </w:p>
    <w:p>
      <w:pPr>
        <w:spacing w:line="580" w:lineRule="exact"/>
        <w:ind w:firstLine="640" w:firstLineChars="200"/>
        <w:rPr>
          <w:rFonts w:hint="default" w:ascii="Times New Roman" w:hAnsi="Times New Roman" w:eastAsia="方正仿宋_GBK" w:cs="Times New Roman"/>
          <w:sz w:val="32"/>
          <w:szCs w:val="32"/>
        </w:rPr>
      </w:pPr>
    </w:p>
    <w:p>
      <w:pPr>
        <w:spacing w:line="580" w:lineRule="exact"/>
        <w:ind w:firstLine="640" w:firstLineChars="200"/>
        <w:rPr>
          <w:rFonts w:hint="default" w:ascii="Times New Roman" w:hAnsi="Times New Roman" w:eastAsia="方正仿宋_GBK" w:cs="Times New Roman"/>
          <w:sz w:val="32"/>
          <w:szCs w:val="32"/>
        </w:rPr>
      </w:pPr>
    </w:p>
    <w:p>
      <w:pPr>
        <w:wordWrap w:val="0"/>
        <w:spacing w:line="580" w:lineRule="exact"/>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黄山市卫生健康委员会  </w:t>
      </w:r>
    </w:p>
    <w:p>
      <w:pPr>
        <w:wordWrap w:val="0"/>
        <w:spacing w:line="58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27</w:t>
      </w:r>
      <w:r>
        <w:rPr>
          <w:rFonts w:hint="default" w:ascii="Times New Roman" w:hAnsi="Times New Roman" w:eastAsia="方正仿宋_GBK" w:cs="Times New Roman"/>
          <w:sz w:val="32"/>
          <w:szCs w:val="32"/>
        </w:rPr>
        <w:t xml:space="preserve">日    </w:t>
      </w:r>
    </w:p>
    <w:p>
      <w:pPr>
        <w:adjustRightInd w:val="0"/>
        <w:spacing w:line="540" w:lineRule="exact"/>
        <w:ind w:right="25" w:rightChars="12"/>
        <w:rPr>
          <w:rFonts w:ascii="Times New Roman" w:hAnsi="Times New Roman" w:eastAsia="方正仿宋_GBK"/>
          <w:sz w:val="32"/>
          <w:szCs w:val="32"/>
        </w:rPr>
      </w:pPr>
    </w:p>
    <w:p>
      <w:pPr>
        <w:adjustRightInd w:val="0"/>
        <w:spacing w:line="540" w:lineRule="exact"/>
        <w:ind w:right="25" w:rightChars="12"/>
        <w:rPr>
          <w:rFonts w:ascii="Times New Roman" w:hAnsi="Times New Roman" w:eastAsia="方正仿宋_GBK"/>
          <w:sz w:val="32"/>
          <w:szCs w:val="32"/>
        </w:rPr>
      </w:pPr>
    </w:p>
    <w:p>
      <w:pPr>
        <w:spacing w:line="540" w:lineRule="exact"/>
        <w:ind w:left="4160" w:hanging="5720" w:hangingChars="1300"/>
        <w:jc w:val="center"/>
        <w:rPr>
          <w:rFonts w:hint="default" w:ascii="方正小标宋_GBK" w:hAnsi="方正小标宋_GBK" w:eastAsia="方正小标宋_GBK" w:cs="方正小标宋_GBK"/>
          <w:sz w:val="44"/>
          <w:szCs w:val="44"/>
        </w:rPr>
      </w:pPr>
      <w:r>
        <w:rPr>
          <w:rFonts w:hint="default" w:ascii="方正小标宋_GBK" w:hAnsi="方正小标宋_GBK" w:eastAsia="方正小标宋_GBK" w:cs="方正小标宋_GBK"/>
          <w:sz w:val="44"/>
          <w:szCs w:val="44"/>
        </w:rPr>
        <w:t>202</w:t>
      </w:r>
      <w:r>
        <w:rPr>
          <w:rFonts w:hint="default" w:ascii="方正小标宋_GBK" w:hAnsi="方正小标宋_GBK" w:eastAsia="方正小标宋_GBK" w:cs="方正小标宋_GBK"/>
          <w:sz w:val="44"/>
          <w:szCs w:val="44"/>
          <w:lang w:val="en-US" w:eastAsia="zh-CN"/>
        </w:rPr>
        <w:t>3</w:t>
      </w:r>
      <w:r>
        <w:rPr>
          <w:rFonts w:hint="default" w:ascii="方正小标宋_GBK" w:hAnsi="方正小标宋_GBK" w:eastAsia="方正小标宋_GBK" w:cs="方正小标宋_GBK"/>
          <w:sz w:val="44"/>
          <w:szCs w:val="44"/>
        </w:rPr>
        <w:t>年全市卫生健康系统普法</w:t>
      </w:r>
    </w:p>
    <w:p>
      <w:pPr>
        <w:spacing w:line="540" w:lineRule="exact"/>
        <w:ind w:left="4160" w:hanging="5720" w:hangingChars="1300"/>
        <w:jc w:val="center"/>
        <w:rPr>
          <w:rFonts w:hint="default" w:ascii="方正小标宋_GBK" w:hAnsi="方正小标宋_GBK" w:eastAsia="方正小标宋_GBK" w:cs="方正小标宋_GBK"/>
          <w:sz w:val="44"/>
          <w:szCs w:val="44"/>
        </w:rPr>
      </w:pPr>
      <w:r>
        <w:rPr>
          <w:rFonts w:hint="default" w:ascii="方正小标宋_GBK" w:hAnsi="方正小标宋_GBK" w:eastAsia="方正小标宋_GBK" w:cs="方正小标宋_GBK"/>
          <w:sz w:val="44"/>
          <w:szCs w:val="44"/>
        </w:rPr>
        <w:t>依法治理工作要点</w:t>
      </w:r>
    </w:p>
    <w:p>
      <w:pPr>
        <w:pStyle w:val="6"/>
        <w:keepNext w:val="0"/>
        <w:keepLines w:val="0"/>
        <w:pageBreakBefore w:val="0"/>
        <w:widowControl/>
        <w:suppressLineNumbers w:val="0"/>
        <w:kinsoku/>
        <w:wordWrap/>
        <w:overflowPunct/>
        <w:topLinePunct w:val="0"/>
        <w:autoSpaceDE/>
        <w:autoSpaceDN/>
        <w:bidi w:val="0"/>
        <w:spacing w:line="580" w:lineRule="exact"/>
        <w:ind w:left="0" w:firstLine="640"/>
        <w:textAlignment w:val="auto"/>
        <w:rPr>
          <w:rFonts w:hint="default" w:ascii="Times New Roman" w:hAnsi="Times New Roman" w:eastAsia="方正仿宋_GBK" w:cs="Times New Roman"/>
          <w:kern w:val="0"/>
          <w:sz w:val="32"/>
          <w:szCs w:val="32"/>
          <w:shd w:val="clear" w:color="auto" w:fill="FFFFFF"/>
          <w:lang w:val="en-US" w:eastAsia="zh-CN" w:bidi="ar-SA"/>
        </w:rPr>
      </w:pPr>
    </w:p>
    <w:p>
      <w:pPr>
        <w:pStyle w:val="6"/>
        <w:keepNext w:val="0"/>
        <w:keepLines w:val="0"/>
        <w:pageBreakBefore w:val="0"/>
        <w:widowControl/>
        <w:suppressLineNumbers w:val="0"/>
        <w:kinsoku/>
        <w:wordWrap/>
        <w:overflowPunct/>
        <w:topLinePunct w:val="0"/>
        <w:autoSpaceDE/>
        <w:autoSpaceDN/>
        <w:bidi w:val="0"/>
        <w:spacing w:line="580" w:lineRule="exact"/>
        <w:ind w:left="0" w:firstLine="64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2023年是全面贯彻落实党的二十大精神的开局之年，是“八五”普法规划实施的中期之年。</w:t>
      </w:r>
      <w:r>
        <w:rPr>
          <w:rFonts w:hint="default" w:ascii="Times New Roman" w:hAnsi="Times New Roman" w:eastAsia="方正仿宋_GBK" w:cs="Times New Roman"/>
          <w:snapToGrid w:val="0"/>
          <w:sz w:val="32"/>
          <w:szCs w:val="32"/>
        </w:rPr>
        <w:t>全市卫生健康系统普法依法治理工作</w:t>
      </w:r>
      <w:r>
        <w:rPr>
          <w:rFonts w:hint="default" w:ascii="Times New Roman" w:hAnsi="Times New Roman" w:eastAsia="方正仿宋_GBK" w:cs="Times New Roman"/>
          <w:kern w:val="0"/>
          <w:sz w:val="32"/>
          <w:szCs w:val="32"/>
          <w:shd w:val="clear" w:color="auto" w:fill="FFFFFF"/>
          <w:lang w:val="en-US" w:eastAsia="zh-CN" w:bidi="ar-SA"/>
        </w:rPr>
        <w:t>要坚持以习近平新时代中国特色社会主义思想为指导，全面贯彻落实党的二十大精神，深入学习宣传贯彻习近平法治思想，深刻领悟“两个确立”的决定性意义，增强“四个意识”、坚定“四个自信”、做到“两个维护”</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紧紧围绕党委政府工作大局、围绕人民群众关心关注的问题开展普法依法治理工作，在推进建设社会主义法治文化、加强基层依法治理和落实普法责任制上下功夫，推动卫生健康系统“八五”普法规划进一步落实，努力使尊法学法守法用法在全系统蔚然成风，为加快建设生态型国际化世界级休闲度假旅游目的地城市营造良好法治环境。</w:t>
      </w:r>
    </w:p>
    <w:p>
      <w:pPr>
        <w:pStyle w:val="6"/>
        <w:keepNext w:val="0"/>
        <w:keepLines w:val="0"/>
        <w:pageBreakBefore w:val="0"/>
        <w:widowControl/>
        <w:suppressLineNumbers w:val="0"/>
        <w:kinsoku/>
        <w:wordWrap/>
        <w:overflowPunct/>
        <w:topLinePunct w:val="0"/>
        <w:autoSpaceDE/>
        <w:autoSpaceDN/>
        <w:bidi w:val="0"/>
        <w:spacing w:line="580" w:lineRule="exact"/>
        <w:ind w:left="0" w:firstLine="640"/>
        <w:textAlignment w:val="auto"/>
        <w:rPr>
          <w:rFonts w:hint="eastAsia" w:ascii="方正黑体_GBK" w:hAnsi="方正黑体_GBK" w:eastAsia="方正黑体_GBK" w:cs="方正黑体_GBK"/>
        </w:rPr>
      </w:pPr>
      <w:r>
        <w:rPr>
          <w:rFonts w:hint="eastAsia" w:ascii="方正黑体_GBK" w:hAnsi="方正黑体_GBK" w:eastAsia="方正黑体_GBK" w:cs="方正黑体_GBK"/>
          <w:color w:val="000000"/>
          <w:sz w:val="31"/>
          <w:szCs w:val="31"/>
        </w:rPr>
        <w:t>一、全面学习把握落实党的二十大精神，深入学习宣传贯彻习近平法治思想，紧紧围绕党和国家工作大局开展法治宣传教育</w:t>
      </w:r>
    </w:p>
    <w:p>
      <w:pPr>
        <w:pStyle w:val="6"/>
        <w:keepNext w:val="0"/>
        <w:keepLines w:val="0"/>
        <w:pageBreakBefore w:val="0"/>
        <w:widowControl/>
        <w:suppressLineNumbers w:val="0"/>
        <w:kinsoku/>
        <w:wordWrap/>
        <w:overflowPunct/>
        <w:topLinePunct w:val="0"/>
        <w:autoSpaceDE/>
        <w:autoSpaceDN/>
        <w:bidi w:val="0"/>
        <w:spacing w:line="580" w:lineRule="exact"/>
        <w:ind w:left="0" w:firstLine="64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1.把学习宣传党的二十大精神作为首要政治任务，切实把思想和行动统一到党的二十大精神上来，把党的二十大有关重大决策部署贯彻到普法依法治理工作中。</w:t>
      </w:r>
    </w:p>
    <w:p>
      <w:pPr>
        <w:pStyle w:val="6"/>
        <w:keepNext w:val="0"/>
        <w:keepLines w:val="0"/>
        <w:pageBreakBefore w:val="0"/>
        <w:widowControl/>
        <w:suppressLineNumbers w:val="0"/>
        <w:kinsoku/>
        <w:wordWrap/>
        <w:overflowPunct/>
        <w:topLinePunct w:val="0"/>
        <w:autoSpaceDE/>
        <w:autoSpaceDN/>
        <w:bidi w:val="0"/>
        <w:spacing w:line="580" w:lineRule="exact"/>
        <w:ind w:left="0" w:firstLine="64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2.推动习近平法治思想学习宣传贯彻走深走实。运用多种形式，加强习近平法治思想宣传学习。发挥好普法阵地、宣讲队伍作用，</w:t>
      </w:r>
      <w:r>
        <w:rPr>
          <w:rFonts w:hint="default" w:ascii="Times New Roman" w:hAnsi="Times New Roman" w:eastAsia="方正仿宋_GBK" w:cs="Times New Roman"/>
          <w:kern w:val="0"/>
          <w:sz w:val="32"/>
          <w:szCs w:val="32"/>
          <w:shd w:val="clear" w:color="auto" w:fill="FFFFFF"/>
        </w:rPr>
        <w:t>推进习近平法治思想进机关、进医疗卫生单位、进网络，推动习近平法治思想深入人心</w:t>
      </w:r>
      <w:r>
        <w:rPr>
          <w:rFonts w:hint="default" w:ascii="Times New Roman" w:hAnsi="Times New Roman" w:eastAsia="方正仿宋_GBK" w:cs="Times New Roman"/>
          <w:kern w:val="0"/>
          <w:sz w:val="32"/>
          <w:szCs w:val="32"/>
          <w:shd w:val="clear" w:color="auto" w:fill="FFFFFF"/>
          <w:lang w:val="en-US" w:eastAsia="zh-CN" w:bidi="ar-SA"/>
        </w:rPr>
        <w:t>。</w:t>
      </w:r>
    </w:p>
    <w:p>
      <w:pPr>
        <w:pStyle w:val="6"/>
        <w:keepNext w:val="0"/>
        <w:keepLines w:val="0"/>
        <w:pageBreakBefore w:val="0"/>
        <w:widowControl/>
        <w:suppressLineNumbers w:val="0"/>
        <w:kinsoku/>
        <w:wordWrap/>
        <w:overflowPunct/>
        <w:topLinePunct w:val="0"/>
        <w:autoSpaceDE/>
        <w:autoSpaceDN/>
        <w:bidi w:val="0"/>
        <w:spacing w:line="580" w:lineRule="exact"/>
        <w:ind w:left="0" w:firstLine="64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3.突出宣传宪法。深入贯彻落实习近平总书记发表的关于纪念现行宪法公布施行四十周年重要署名文章精神，完善宪法宣传教育工作格局，组织开展好2023年“宪法宣传周”活动。积极参与我市2023年度“十大法治人物”“十大法治事件”评选活动。</w:t>
      </w:r>
    </w:p>
    <w:p>
      <w:pPr>
        <w:pStyle w:val="6"/>
        <w:keepNext w:val="0"/>
        <w:keepLines w:val="0"/>
        <w:pageBreakBefore w:val="0"/>
        <w:widowControl/>
        <w:suppressLineNumbers w:val="0"/>
        <w:kinsoku/>
        <w:wordWrap/>
        <w:overflowPunct/>
        <w:topLinePunct w:val="0"/>
        <w:autoSpaceDE/>
        <w:autoSpaceDN/>
        <w:bidi w:val="0"/>
        <w:spacing w:line="580" w:lineRule="exact"/>
        <w:ind w:left="0" w:firstLine="64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4.突出宣传民法典。深入贯彻落实习近平总书记“让民法典走到群众身边、走进群众心里”的重要指示精神，继续深入开展“美好生活·民法典相伴”主题宣传活动，积极开展第三个“民法典宣传月”活动。</w:t>
      </w:r>
    </w:p>
    <w:p>
      <w:pPr>
        <w:pStyle w:val="6"/>
        <w:keepNext w:val="0"/>
        <w:keepLines w:val="0"/>
        <w:pageBreakBefore w:val="0"/>
        <w:widowControl/>
        <w:suppressLineNumbers w:val="0"/>
        <w:kinsoku/>
        <w:wordWrap/>
        <w:overflowPunct/>
        <w:topLinePunct w:val="0"/>
        <w:autoSpaceDE/>
        <w:autoSpaceDN/>
        <w:bidi w:val="0"/>
        <w:spacing w:line="580" w:lineRule="exact"/>
        <w:ind w:left="0" w:firstLine="64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5.深入宣传与推动高质量发展相关的法律法规。聚焦社会热点难点问题，广泛开展环境卫生、安全生产、食品安全、平安建设、乡村振兴等与群众生产生活密切相关的法律法规宣传。加大地方性法规宣传和普及力度。</w:t>
      </w:r>
    </w:p>
    <w:p>
      <w:pPr>
        <w:pStyle w:val="6"/>
        <w:keepNext w:val="0"/>
        <w:keepLines w:val="0"/>
        <w:pageBreakBefore w:val="0"/>
        <w:widowControl/>
        <w:suppressLineNumbers w:val="0"/>
        <w:kinsoku/>
        <w:wordWrap/>
        <w:overflowPunct/>
        <w:topLinePunct w:val="0"/>
        <w:autoSpaceDE/>
        <w:autoSpaceDN/>
        <w:bidi w:val="0"/>
        <w:spacing w:line="580" w:lineRule="exact"/>
        <w:ind w:left="0" w:firstLine="64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6.大力宣传总体国家安全观和国家安全相关法律，积极组织开展“4·15”全民国家安全教育日法治宣传教育，增强全社会国家安全意识和风险防控能力。</w:t>
      </w:r>
    </w:p>
    <w:p>
      <w:pPr>
        <w:pStyle w:val="6"/>
        <w:keepNext w:val="0"/>
        <w:keepLines w:val="0"/>
        <w:pageBreakBefore w:val="0"/>
        <w:widowControl/>
        <w:suppressLineNumbers w:val="0"/>
        <w:kinsoku/>
        <w:wordWrap/>
        <w:overflowPunct/>
        <w:topLinePunct w:val="0"/>
        <w:autoSpaceDE/>
        <w:autoSpaceDN/>
        <w:bidi w:val="0"/>
        <w:spacing w:line="580" w:lineRule="exact"/>
        <w:ind w:left="0" w:firstLine="64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7.结合主题教育活动，利用多种普法阵地和媒体，深入开展党内法规特别是党的二十大《党章（修正案）》的宣传教育，引导卫生健康系统广大党员干部模范遵守党章和党内法规。</w:t>
      </w:r>
    </w:p>
    <w:p>
      <w:pPr>
        <w:pStyle w:val="6"/>
        <w:keepNext w:val="0"/>
        <w:keepLines w:val="0"/>
        <w:pageBreakBefore w:val="0"/>
        <w:widowControl/>
        <w:suppressLineNumbers w:val="0"/>
        <w:kinsoku/>
        <w:wordWrap/>
        <w:overflowPunct/>
        <w:topLinePunct w:val="0"/>
        <w:autoSpaceDE/>
        <w:autoSpaceDN/>
        <w:bidi w:val="0"/>
        <w:spacing w:line="580" w:lineRule="exact"/>
        <w:ind w:left="0" w:firstLine="640"/>
        <w:textAlignment w:val="auto"/>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eastAsia="zh-CN"/>
        </w:rPr>
        <w:t>二、扎实推进公民法治素养提升行动，不断提升全市公民法治意识和法治素养</w:t>
      </w:r>
    </w:p>
    <w:p>
      <w:pPr>
        <w:pStyle w:val="6"/>
        <w:keepNext w:val="0"/>
        <w:keepLines w:val="0"/>
        <w:pageBreakBefore w:val="0"/>
        <w:widowControl/>
        <w:suppressLineNumbers w:val="0"/>
        <w:kinsoku/>
        <w:wordWrap/>
        <w:overflowPunct/>
        <w:topLinePunct w:val="0"/>
        <w:autoSpaceDE/>
        <w:autoSpaceDN/>
        <w:bidi w:val="0"/>
        <w:spacing w:line="580" w:lineRule="exact"/>
        <w:ind w:left="0" w:firstLine="64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8.健全落实国家工作人员学法用法制度，建立领导干部应知应会法律法规清单制度，明确领导干部履职应当学习掌握的法律法规和党内法规。推动将依法决策、依法管理、依法办事等考核结果作为领导干部综合考核的重要内容，不断提高领导干部运用法治思维和法治方式解决问题、推动工作的能力。</w:t>
      </w:r>
    </w:p>
    <w:p>
      <w:pPr>
        <w:keepNext w:val="0"/>
        <w:keepLines w:val="0"/>
        <w:pageBreakBefore w:val="0"/>
        <w:widowControl/>
        <w:suppressLineNumbers w:val="0"/>
        <w:kinsoku/>
        <w:wordWrap/>
        <w:overflowPunct/>
        <w:topLinePunct w:val="0"/>
        <w:autoSpaceDE/>
        <w:autoSpaceDN/>
        <w:bidi w:val="0"/>
        <w:spacing w:line="580" w:lineRule="exact"/>
        <w:ind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9.贯彻实施省法宣办《“法润乡村社区”行动方案》</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进一步加强农村和基层卫生健康法治宣传工作，积极参与“法润乡村社区”专项行动，开展《基本医疗卫生与健康促进法》、《中华人民共和国传染病防治法》等卫生健康法律法规宣传活动，传播健康素养66条的基本知识和理念、健康生活方式和行为、基本技能等，</w:t>
      </w:r>
      <w:r>
        <w:rPr>
          <w:rFonts w:hint="default" w:ascii="Times New Roman" w:hAnsi="Times New Roman" w:eastAsia="方正仿宋_GBK" w:cs="Times New Roman"/>
          <w:color w:val="000000"/>
          <w:kern w:val="0"/>
          <w:sz w:val="31"/>
          <w:szCs w:val="31"/>
          <w:lang w:val="en-US" w:eastAsia="zh-CN" w:bidi="ar"/>
        </w:rPr>
        <w:t>推动全社会增强法治观念，提升公民法治和健康素养。</w:t>
      </w:r>
    </w:p>
    <w:p>
      <w:pPr>
        <w:pStyle w:val="6"/>
        <w:keepNext w:val="0"/>
        <w:keepLines w:val="0"/>
        <w:pageBreakBefore w:val="0"/>
        <w:widowControl/>
        <w:suppressLineNumbers w:val="0"/>
        <w:kinsoku/>
        <w:wordWrap/>
        <w:overflowPunct/>
        <w:topLinePunct w:val="0"/>
        <w:autoSpaceDE/>
        <w:autoSpaceDN/>
        <w:bidi w:val="0"/>
        <w:spacing w:line="580" w:lineRule="exact"/>
        <w:ind w:left="0" w:firstLine="640"/>
        <w:textAlignment w:val="auto"/>
        <w:rPr>
          <w:rFonts w:hint="default" w:ascii="方正黑体_GBK" w:hAnsi="方正黑体_GBK" w:eastAsia="方正黑体_GBK" w:cs="方正黑体_GBK"/>
          <w:color w:val="000000"/>
          <w:spacing w:val="-20"/>
          <w:sz w:val="32"/>
          <w:szCs w:val="32"/>
          <w:lang w:eastAsia="zh-CN"/>
        </w:rPr>
      </w:pPr>
      <w:r>
        <w:rPr>
          <w:rFonts w:hint="default" w:ascii="方正黑体_GBK" w:hAnsi="方正黑体_GBK" w:eastAsia="方正黑体_GBK" w:cs="方正黑体_GBK"/>
          <w:color w:val="000000"/>
          <w:sz w:val="32"/>
          <w:szCs w:val="32"/>
          <w:lang w:eastAsia="zh-CN"/>
        </w:rPr>
        <w:t>三、</w:t>
      </w:r>
      <w:r>
        <w:rPr>
          <w:rFonts w:hint="default" w:ascii="方正黑体_GBK" w:hAnsi="方正黑体_GBK" w:eastAsia="方正黑体_GBK" w:cs="方正黑体_GBK"/>
          <w:color w:val="000000"/>
          <w:spacing w:val="-20"/>
          <w:sz w:val="32"/>
          <w:szCs w:val="32"/>
          <w:lang w:eastAsia="zh-CN"/>
        </w:rPr>
        <w:t>推进社会主义法治文化建设，弘扬社会主义法治精神</w:t>
      </w:r>
    </w:p>
    <w:p>
      <w:pPr>
        <w:pStyle w:val="6"/>
        <w:keepNext w:val="0"/>
        <w:keepLines w:val="0"/>
        <w:pageBreakBefore w:val="0"/>
        <w:widowControl/>
        <w:suppressLineNumbers w:val="0"/>
        <w:kinsoku/>
        <w:wordWrap/>
        <w:overflowPunct/>
        <w:topLinePunct w:val="0"/>
        <w:autoSpaceDE/>
        <w:autoSpaceDN/>
        <w:bidi w:val="0"/>
        <w:spacing w:line="580" w:lineRule="exact"/>
        <w:ind w:left="0" w:firstLine="64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10.开展群众性法治文化活动。积极参加全市“江淮普法行”、“三下乡”等活动，挖掘具有行业特色的法治文化资源，大力培育法治文化精品。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80" w:lineRule="exact"/>
        <w:ind w:left="0" w:right="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11.强化社会主义法治文化阵地建设。利用好卫生健康普法宣传阵地，发挥好各单位卫生健康宣传橱窗的作用。</w:t>
      </w:r>
    </w:p>
    <w:p>
      <w:pPr>
        <w:pStyle w:val="6"/>
        <w:keepNext w:val="0"/>
        <w:keepLines w:val="0"/>
        <w:pageBreakBefore w:val="0"/>
        <w:widowControl/>
        <w:suppressLineNumbers w:val="0"/>
        <w:kinsoku/>
        <w:wordWrap/>
        <w:overflowPunct/>
        <w:topLinePunct w:val="0"/>
        <w:autoSpaceDE/>
        <w:autoSpaceDN/>
        <w:bidi w:val="0"/>
        <w:spacing w:line="580" w:lineRule="exact"/>
        <w:ind w:left="0" w:firstLine="64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12.传承红色法治文化。积极推广具有黄山地域特色的优秀传统法治文化品牌。依托以中华优秀传统法律文化、红色法治文化为主题的法治宣传教育基地开展单位主题党日活动等。</w:t>
      </w:r>
    </w:p>
    <w:p>
      <w:pPr>
        <w:pStyle w:val="6"/>
        <w:keepNext w:val="0"/>
        <w:keepLines w:val="0"/>
        <w:pageBreakBefore w:val="0"/>
        <w:widowControl/>
        <w:suppressLineNumbers w:val="0"/>
        <w:kinsoku/>
        <w:wordWrap/>
        <w:overflowPunct/>
        <w:topLinePunct w:val="0"/>
        <w:autoSpaceDE/>
        <w:autoSpaceDN/>
        <w:bidi w:val="0"/>
        <w:spacing w:line="580" w:lineRule="exact"/>
        <w:ind w:left="0" w:firstLine="64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13.加强新媒体普法工作。积极指导委属各医疗卫生单位通过微信、微博、公众号、门户网站等新媒体广泛开展卫生健康普法宣传，扩大普法宣传受众面，提升普法宣传实效性。</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shd w:val="clear" w:color="auto" w:fill="FFFFFF"/>
          <w:lang w:val="en-US" w:eastAsia="zh-CN" w:bidi="ar-SA"/>
        </w:rPr>
        <w:t>14.</w:t>
      </w:r>
      <w:r>
        <w:rPr>
          <w:rFonts w:hint="default" w:ascii="Times New Roman" w:hAnsi="Times New Roman" w:eastAsia="方正仿宋_GBK" w:cs="Times New Roman"/>
          <w:sz w:val="32"/>
          <w:szCs w:val="32"/>
        </w:rPr>
        <w:t>落实卫生健康系统以案释法制度和典型案例发布制度，健全以案普法长效机制。落实行政执法公示制度，行政处罚案件及时在相关信息平台发布，具有社会教育意义的典型案件通过媒体开展以案释法。</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15.</w:t>
      </w:r>
      <w:r>
        <w:rPr>
          <w:rFonts w:hint="default" w:ascii="Times New Roman" w:hAnsi="Times New Roman" w:eastAsia="方正仿宋_GBK" w:cs="Times New Roman"/>
          <w:sz w:val="32"/>
          <w:szCs w:val="32"/>
        </w:rPr>
        <w:t>深入开展医务人员的法治宣传教育，不断提高卫生健康法律知识水平，特别是《医师法》《护士条例》《医疗纠纷预防和处理条例》等与其执业密切相关的法律法规及相关政策的学习</w:t>
      </w:r>
      <w:r>
        <w:rPr>
          <w:rFonts w:hint="default" w:ascii="Times New Roman" w:hAnsi="Times New Roman" w:eastAsia="方正仿宋_GBK" w:cs="Times New Roman"/>
          <w:sz w:val="32"/>
          <w:szCs w:val="32"/>
          <w:lang w:eastAsia="zh-CN"/>
        </w:rPr>
        <w:t>。同时，在实际工作中要注重学习宣贯《关于建立侵害未成年人案件强制报告制度的意见（试行）》等关系到百姓切身利益的规章制度，</w:t>
      </w:r>
      <w:r>
        <w:rPr>
          <w:rFonts w:hint="default" w:ascii="Times New Roman" w:hAnsi="Times New Roman" w:eastAsia="方正仿宋_GBK" w:cs="Times New Roman"/>
          <w:sz w:val="32"/>
          <w:szCs w:val="32"/>
        </w:rPr>
        <w:t>不断增强医务人员的法律意识和法律素养，切实做到依法执业；加强医务人员反腐倡廉和治理商业贿赂等有关法律法规政策的学习，增强廉洁行医自觉性</w:t>
      </w:r>
      <w:r>
        <w:rPr>
          <w:rFonts w:hint="default" w:ascii="Times New Roman" w:hAnsi="Times New Roman" w:eastAsia="方正仿宋_GBK" w:cs="Times New Roman"/>
          <w:sz w:val="32"/>
          <w:szCs w:val="32"/>
          <w:lang w:eastAsia="zh-CN"/>
        </w:rPr>
        <w:t>。</w:t>
      </w:r>
    </w:p>
    <w:p>
      <w:pPr>
        <w:pStyle w:val="6"/>
        <w:keepNext w:val="0"/>
        <w:keepLines w:val="0"/>
        <w:pageBreakBefore w:val="0"/>
        <w:widowControl/>
        <w:suppressLineNumbers w:val="0"/>
        <w:kinsoku/>
        <w:wordWrap/>
        <w:overflowPunct/>
        <w:topLinePunct w:val="0"/>
        <w:autoSpaceDE/>
        <w:autoSpaceDN/>
        <w:bidi w:val="0"/>
        <w:spacing w:line="580" w:lineRule="exact"/>
        <w:ind w:left="0" w:firstLine="640"/>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lang w:eastAsia="zh-CN"/>
        </w:rPr>
        <w:t>四</w:t>
      </w:r>
      <w:r>
        <w:rPr>
          <w:rFonts w:hint="eastAsia" w:ascii="方正黑体_GBK" w:hAnsi="方正黑体_GBK" w:eastAsia="方正黑体_GBK" w:cs="方正黑体_GBK"/>
          <w:color w:val="000000"/>
          <w:sz w:val="32"/>
          <w:szCs w:val="32"/>
        </w:rPr>
        <w:t>、做好中期检查评估，推动“八五”普法规划落实</w:t>
      </w:r>
    </w:p>
    <w:p>
      <w:pPr>
        <w:pStyle w:val="6"/>
        <w:keepNext w:val="0"/>
        <w:keepLines w:val="0"/>
        <w:pageBreakBefore w:val="0"/>
        <w:widowControl/>
        <w:suppressLineNumbers w:val="0"/>
        <w:kinsoku/>
        <w:wordWrap/>
        <w:overflowPunct/>
        <w:topLinePunct w:val="0"/>
        <w:autoSpaceDE/>
        <w:autoSpaceDN/>
        <w:bidi w:val="0"/>
        <w:spacing w:line="580" w:lineRule="exact"/>
        <w:ind w:left="0" w:firstLine="64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16.落实全市“八五”普法规划要求，配合做好“八五”普法中期检查评估，推进全市卫生健康系统“八五”普法规划落实。</w:t>
      </w:r>
    </w:p>
    <w:p>
      <w:pPr>
        <w:pStyle w:val="6"/>
        <w:keepNext w:val="0"/>
        <w:keepLines w:val="0"/>
        <w:pageBreakBefore w:val="0"/>
        <w:widowControl/>
        <w:suppressLineNumbers w:val="0"/>
        <w:kinsoku/>
        <w:wordWrap/>
        <w:overflowPunct/>
        <w:topLinePunct w:val="0"/>
        <w:autoSpaceDE/>
        <w:autoSpaceDN/>
        <w:bidi w:val="0"/>
        <w:spacing w:line="580" w:lineRule="exact"/>
        <w:ind w:left="0" w:firstLine="64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17.</w:t>
      </w:r>
      <w:r>
        <w:rPr>
          <w:rFonts w:hint="default" w:ascii="Times New Roman" w:hAnsi="Times New Roman" w:eastAsia="方正仿宋_GBK" w:cs="Times New Roman"/>
          <w:sz w:val="32"/>
          <w:szCs w:val="32"/>
        </w:rPr>
        <w:t>充分利用第</w:t>
      </w:r>
      <w:r>
        <w:rPr>
          <w:rFonts w:hint="default" w:ascii="Times New Roman" w:hAnsi="Times New Roman" w:eastAsia="方正仿宋_GBK" w:cs="Times New Roman"/>
          <w:sz w:val="32"/>
          <w:szCs w:val="32"/>
          <w:lang w:eastAsia="zh-CN"/>
        </w:rPr>
        <w:t>五</w:t>
      </w:r>
      <w:r>
        <w:rPr>
          <w:rFonts w:hint="default" w:ascii="Times New Roman" w:hAnsi="Times New Roman" w:eastAsia="方正仿宋_GBK" w:cs="Times New Roman"/>
          <w:sz w:val="32"/>
          <w:szCs w:val="32"/>
        </w:rPr>
        <w:t>批“市级法治文化建设示范点”示范点“</w:t>
      </w:r>
      <w:r>
        <w:rPr>
          <w:rFonts w:hint="default" w:ascii="Times New Roman" w:hAnsi="Times New Roman" w:eastAsia="方正仿宋_GBK" w:cs="Times New Roman"/>
          <w:kern w:val="0"/>
          <w:sz w:val="32"/>
          <w:szCs w:val="32"/>
          <w:shd w:val="clear" w:color="auto" w:fill="FFFFFF"/>
          <w:lang w:val="en-US" w:eastAsia="zh-CN" w:bidi="ar-SA"/>
        </w:rPr>
        <w:t>黄山市新安医学展示馆”作用</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kern w:val="0"/>
          <w:sz w:val="32"/>
          <w:szCs w:val="32"/>
          <w:shd w:val="clear" w:color="auto" w:fill="FFFFFF"/>
          <w:lang w:val="en-US" w:eastAsia="zh-CN" w:bidi="ar-SA"/>
        </w:rPr>
        <w:t>大力营造普及中医药法治文化的社会氛围和保护传承优秀中医药的文化氛围。</w:t>
      </w:r>
    </w:p>
    <w:p>
      <w:pPr>
        <w:pStyle w:val="6"/>
        <w:keepNext w:val="0"/>
        <w:keepLines w:val="0"/>
        <w:pageBreakBefore w:val="0"/>
        <w:widowControl/>
        <w:suppressLineNumbers w:val="0"/>
        <w:kinsoku/>
        <w:wordWrap/>
        <w:overflowPunct/>
        <w:topLinePunct w:val="0"/>
        <w:autoSpaceDE/>
        <w:autoSpaceDN/>
        <w:bidi w:val="0"/>
        <w:spacing w:line="580" w:lineRule="exact"/>
        <w:ind w:left="0" w:firstLine="64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18.强化“谁执法谁普法”普法责任制，落实普法责任制“三单一书”制度。督促市、县卫生监督执法机构落实《行政执法中开展实时普法的工作指引》，将普法融入行政执法过程；完善以案释法制度和典型案例发布制度。</w:t>
      </w:r>
    </w:p>
    <w:p>
      <w:pPr>
        <w:pStyle w:val="6"/>
        <w:keepNext w:val="0"/>
        <w:keepLines w:val="0"/>
        <w:pageBreakBefore w:val="0"/>
        <w:widowControl/>
        <w:suppressLineNumbers w:val="0"/>
        <w:kinsoku/>
        <w:wordWrap/>
        <w:overflowPunct/>
        <w:topLinePunct w:val="0"/>
        <w:autoSpaceDE/>
        <w:autoSpaceDN/>
        <w:bidi w:val="0"/>
        <w:spacing w:line="580" w:lineRule="exact"/>
        <w:ind w:left="0" w:firstLine="640"/>
        <w:jc w:val="left"/>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kinsoku/>
        <w:wordWrap/>
        <w:overflowPunct/>
        <w:topLinePunct w:val="0"/>
        <w:autoSpaceDE/>
        <w:autoSpaceDN/>
        <w:bidi w:val="0"/>
        <w:adjustRightInd w:val="0"/>
        <w:snapToGrid w:val="0"/>
        <w:spacing w:line="580" w:lineRule="exact"/>
        <w:ind w:left="1918" w:leftChars="304" w:hanging="1280" w:hangingChars="4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黄山市卫生健康委202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年“谁执法谁普法”普</w:t>
      </w:r>
      <w:r>
        <w:rPr>
          <w:rFonts w:hint="default" w:ascii="Times New Roman" w:hAnsi="Times New Roman" w:eastAsia="方正仿宋_GBK" w:cs="Times New Roman"/>
          <w:sz w:val="32"/>
          <w:szCs w:val="32"/>
          <w:lang w:eastAsia="zh-CN"/>
        </w:rPr>
        <w:t>法</w:t>
      </w:r>
      <w:r>
        <w:rPr>
          <w:rFonts w:hint="default" w:ascii="Times New Roman" w:hAnsi="Times New Roman" w:eastAsia="方正仿宋_GBK" w:cs="Times New Roman"/>
          <w:sz w:val="32"/>
          <w:szCs w:val="32"/>
        </w:rPr>
        <w:t>责任制清单</w:t>
      </w:r>
    </w:p>
    <w:p>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eastAsia="方正仿宋_GBK" w:cs="Times New Roman"/>
          <w:sz w:val="32"/>
          <w:szCs w:val="32"/>
        </w:rPr>
      </w:pPr>
    </w:p>
    <w:p>
      <w:pPr>
        <w:spacing w:line="580" w:lineRule="exact"/>
        <w:rPr>
          <w:rFonts w:hint="default" w:ascii="Times New Roman" w:hAnsi="Times New Roman" w:eastAsia="方正仿宋_GBK" w:cs="Times New Roman"/>
          <w:sz w:val="32"/>
          <w:szCs w:val="32"/>
        </w:rPr>
      </w:pPr>
    </w:p>
    <w:p>
      <w:pPr>
        <w:spacing w:line="580" w:lineRule="exact"/>
        <w:rPr>
          <w:rFonts w:hint="default" w:ascii="Times New Roman" w:hAnsi="Times New Roman" w:eastAsia="方正仿宋_GBK" w:cs="Times New Roman"/>
          <w:sz w:val="32"/>
          <w:szCs w:val="32"/>
        </w:rPr>
      </w:pPr>
    </w:p>
    <w:p>
      <w:pPr>
        <w:spacing w:line="580" w:lineRule="exact"/>
        <w:rPr>
          <w:rFonts w:hint="default" w:ascii="Times New Roman" w:hAnsi="Times New Roman" w:eastAsia="方正仿宋_GBK" w:cs="Times New Roman"/>
          <w:sz w:val="32"/>
          <w:szCs w:val="32"/>
        </w:rPr>
      </w:pPr>
    </w:p>
    <w:p>
      <w:pPr>
        <w:spacing w:line="580" w:lineRule="exact"/>
        <w:rPr>
          <w:rFonts w:hint="default" w:ascii="Times New Roman" w:hAnsi="Times New Roman" w:eastAsia="方正仿宋_GBK" w:cs="Times New Roman"/>
          <w:sz w:val="32"/>
          <w:szCs w:val="32"/>
        </w:rPr>
      </w:pPr>
    </w:p>
    <w:p>
      <w:pPr>
        <w:spacing w:line="580" w:lineRule="exact"/>
        <w:rPr>
          <w:rFonts w:hint="default" w:ascii="Times New Roman" w:hAnsi="Times New Roman" w:eastAsia="方正仿宋_GBK" w:cs="Times New Roman"/>
          <w:sz w:val="32"/>
          <w:szCs w:val="32"/>
        </w:rPr>
      </w:pPr>
    </w:p>
    <w:p>
      <w:pPr>
        <w:spacing w:line="580" w:lineRule="exact"/>
        <w:rPr>
          <w:rFonts w:hint="default" w:ascii="Times New Roman" w:hAnsi="Times New Roman" w:eastAsia="方正仿宋_GBK" w:cs="Times New Roman"/>
          <w:sz w:val="32"/>
          <w:szCs w:val="32"/>
        </w:rPr>
      </w:pPr>
    </w:p>
    <w:p>
      <w:pPr>
        <w:spacing w:line="580" w:lineRule="exact"/>
        <w:rPr>
          <w:rFonts w:hint="default" w:ascii="Times New Roman" w:hAnsi="Times New Roman" w:eastAsia="方正仿宋_GBK" w:cs="Times New Roman"/>
          <w:sz w:val="32"/>
          <w:szCs w:val="32"/>
        </w:rPr>
      </w:pPr>
    </w:p>
    <w:p>
      <w:pPr>
        <w:spacing w:line="580" w:lineRule="exact"/>
        <w:rPr>
          <w:rFonts w:hint="default" w:ascii="Times New Roman" w:hAnsi="Times New Roman" w:eastAsia="方正仿宋_GBK" w:cs="Times New Roman"/>
          <w:sz w:val="32"/>
          <w:szCs w:val="32"/>
        </w:rPr>
      </w:pPr>
    </w:p>
    <w:p>
      <w:pPr>
        <w:spacing w:line="580" w:lineRule="exact"/>
        <w:rPr>
          <w:rFonts w:hint="default" w:ascii="Times New Roman" w:hAnsi="Times New Roman" w:eastAsia="方正仿宋_GBK" w:cs="Times New Roman"/>
          <w:sz w:val="32"/>
          <w:szCs w:val="32"/>
        </w:rPr>
      </w:pPr>
    </w:p>
    <w:p>
      <w:pPr>
        <w:spacing w:line="580" w:lineRule="exact"/>
        <w:rPr>
          <w:rFonts w:hint="default" w:ascii="Times New Roman" w:hAnsi="Times New Roman" w:eastAsia="方正仿宋_GBK" w:cs="Times New Roman"/>
          <w:sz w:val="32"/>
          <w:szCs w:val="32"/>
        </w:rPr>
      </w:pPr>
    </w:p>
    <w:p>
      <w:pPr>
        <w:spacing w:line="580" w:lineRule="exact"/>
        <w:rPr>
          <w:rFonts w:hint="eastAsia" w:ascii="方正黑体_GBK" w:hAnsi="方正黑体_GBK" w:eastAsia="方正黑体_GBK" w:cs="方正黑体_GBK"/>
          <w:sz w:val="40"/>
          <w:szCs w:val="40"/>
        </w:rPr>
      </w:pPr>
      <w:r>
        <w:rPr>
          <w:rFonts w:hint="eastAsia" w:ascii="方正黑体_GBK" w:hAnsi="方正黑体_GBK" w:eastAsia="方正黑体_GBK" w:cs="方正黑体_GBK"/>
          <w:sz w:val="32"/>
          <w:szCs w:val="32"/>
        </w:rPr>
        <w:t>附件</w:t>
      </w:r>
    </w:p>
    <w:p>
      <w:pPr>
        <w:spacing w:line="580" w:lineRule="exact"/>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黄山市卫生健康委202</w:t>
      </w:r>
      <w:r>
        <w:rPr>
          <w:rFonts w:hint="eastAsia" w:ascii="方正小标宋_GBK" w:hAnsi="方正小标宋_GBK" w:eastAsia="方正小标宋_GBK" w:cs="方正小标宋_GBK"/>
          <w:sz w:val="40"/>
          <w:szCs w:val="40"/>
          <w:lang w:val="en-US" w:eastAsia="zh-CN"/>
        </w:rPr>
        <w:t>3</w:t>
      </w:r>
      <w:r>
        <w:rPr>
          <w:rFonts w:hint="eastAsia" w:ascii="方正小标宋_GBK" w:hAnsi="方正小标宋_GBK" w:eastAsia="方正小标宋_GBK" w:cs="方正小标宋_GBK"/>
          <w:sz w:val="40"/>
          <w:szCs w:val="40"/>
        </w:rPr>
        <w:t>年“谁执法谁普法”</w:t>
      </w:r>
    </w:p>
    <w:p>
      <w:pPr>
        <w:spacing w:line="58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0"/>
          <w:szCs w:val="40"/>
        </w:rPr>
        <w:t>普法责任制清单</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9"/>
        <w:gridCol w:w="1553"/>
        <w:gridCol w:w="4867"/>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293" w:type="pct"/>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序号</w:t>
            </w:r>
          </w:p>
        </w:tc>
        <w:tc>
          <w:tcPr>
            <w:tcW w:w="912" w:type="pct"/>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责任部门</w:t>
            </w:r>
          </w:p>
        </w:tc>
        <w:tc>
          <w:tcPr>
            <w:tcW w:w="2858" w:type="pct"/>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普及的主要法律法规内容</w:t>
            </w:r>
          </w:p>
        </w:tc>
        <w:tc>
          <w:tcPr>
            <w:tcW w:w="936" w:type="pct"/>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重点普法对象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vAlign w:val="center"/>
          </w:tcPr>
          <w:p>
            <w:pPr>
              <w:jc w:val="center"/>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1</w:t>
            </w:r>
          </w:p>
        </w:tc>
        <w:tc>
          <w:tcPr>
            <w:tcW w:w="912" w:type="pct"/>
            <w:vAlign w:val="center"/>
          </w:tcPr>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委机关各科</w:t>
            </w:r>
            <w:r>
              <w:rPr>
                <w:rFonts w:hint="default" w:ascii="Times New Roman" w:hAnsi="Times New Roman" w:eastAsia="方正仿宋_GBK" w:cs="Times New Roman"/>
                <w:spacing w:val="-23"/>
                <w:sz w:val="18"/>
                <w:szCs w:val="18"/>
              </w:rPr>
              <w:t>室</w:t>
            </w:r>
            <w:r>
              <w:rPr>
                <w:rFonts w:hint="default" w:ascii="Times New Roman" w:hAnsi="Times New Roman" w:eastAsia="方正仿宋_GBK" w:cs="Times New Roman"/>
                <w:spacing w:val="-23"/>
                <w:sz w:val="18"/>
                <w:szCs w:val="18"/>
                <w:lang w:val="en-US" w:eastAsia="zh-CN"/>
              </w:rPr>
              <w:t xml:space="preserve">  </w:t>
            </w:r>
            <w:r>
              <w:rPr>
                <w:rFonts w:hint="default" w:ascii="Times New Roman" w:hAnsi="Times New Roman" w:eastAsia="方正仿宋_GBK" w:cs="Times New Roman"/>
                <w:spacing w:val="-23"/>
                <w:sz w:val="18"/>
                <w:szCs w:val="18"/>
              </w:rPr>
              <w:t xml:space="preserve"> 市直各医疗卫生单位</w:t>
            </w:r>
          </w:p>
        </w:tc>
        <w:tc>
          <w:tcPr>
            <w:tcW w:w="2858" w:type="pct"/>
            <w:vAlign w:val="center"/>
          </w:tcPr>
          <w:p>
            <w:pPr>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rPr>
              <w:t>《</w:t>
            </w:r>
            <w:r>
              <w:rPr>
                <w:rFonts w:hint="eastAsia" w:ascii="Times New Roman" w:hAnsi="Times New Roman" w:eastAsia="方正仿宋_GBK" w:cs="Times New Roman"/>
                <w:sz w:val="18"/>
                <w:szCs w:val="18"/>
                <w:lang w:val="en-US" w:eastAsia="zh-CN"/>
              </w:rPr>
              <w:t>中华人民共和国</w:t>
            </w:r>
            <w:r>
              <w:rPr>
                <w:rFonts w:hint="default" w:ascii="Times New Roman" w:hAnsi="Times New Roman" w:eastAsia="方正仿宋_GBK" w:cs="Times New Roman"/>
                <w:sz w:val="18"/>
                <w:szCs w:val="18"/>
              </w:rPr>
              <w:t>宪法》</w:t>
            </w:r>
            <w:r>
              <w:rPr>
                <w:rFonts w:hint="default" w:ascii="Times New Roman" w:hAnsi="Times New Roman" w:eastAsia="方正仿宋_GBK" w:cs="Times New Roman"/>
                <w:sz w:val="18"/>
                <w:szCs w:val="18"/>
                <w:lang w:eastAsia="zh-CN"/>
              </w:rPr>
              <w:t>、习近平法治思想、党的二十大精神、基本法律等</w:t>
            </w:r>
          </w:p>
        </w:tc>
        <w:tc>
          <w:tcPr>
            <w:tcW w:w="936" w:type="pct"/>
            <w:vAlign w:val="center"/>
          </w:tcPr>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全市医疗卫生单位、个人以及社会公众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293" w:type="pct"/>
            <w:vAlign w:val="center"/>
          </w:tcPr>
          <w:p>
            <w:pPr>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2</w:t>
            </w:r>
          </w:p>
        </w:tc>
        <w:tc>
          <w:tcPr>
            <w:tcW w:w="912" w:type="pct"/>
            <w:vAlign w:val="center"/>
          </w:tcPr>
          <w:p>
            <w:pP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法宣监督科</w:t>
            </w:r>
          </w:p>
          <w:p>
            <w:pP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市卫生监督所</w:t>
            </w:r>
          </w:p>
        </w:tc>
        <w:tc>
          <w:tcPr>
            <w:tcW w:w="2858" w:type="pct"/>
            <w:vAlign w:val="center"/>
          </w:tcPr>
          <w:p>
            <w:pPr>
              <w:pStyle w:val="7"/>
              <w:spacing w:before="0" w:beforeAutospacing="0" w:after="0" w:afterAutospacing="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sz w:val="18"/>
                <w:szCs w:val="18"/>
                <w:lang w:eastAsia="zh-CN"/>
              </w:rPr>
              <w:t>《国家安全法》</w:t>
            </w:r>
            <w:r>
              <w:rPr>
                <w:rFonts w:hint="default" w:ascii="Times New Roman" w:hAnsi="Times New Roman" w:eastAsia="方正仿宋_GBK" w:cs="Times New Roman"/>
                <w:sz w:val="18"/>
                <w:szCs w:val="18"/>
              </w:rPr>
              <w:t>《基本医疗卫生与健康促进法》</w:t>
            </w:r>
            <w:r>
              <w:rPr>
                <w:rFonts w:hint="eastAsia" w:ascii="Times New Roman" w:hAnsi="Times New Roman" w:eastAsia="方正仿宋_GBK" w:cs="Times New Roman"/>
                <w:color w:val="auto"/>
                <w:sz w:val="18"/>
                <w:szCs w:val="18"/>
                <w:lang w:eastAsia="zh-CN"/>
              </w:rPr>
              <w:t>《中华人民共和国行政处罚法》《中华人民共和国行政复议法》</w:t>
            </w:r>
            <w:r>
              <w:rPr>
                <w:rFonts w:hint="default" w:ascii="Times New Roman" w:hAnsi="Times New Roman" w:eastAsia="方正仿宋_GBK" w:cs="Times New Roman"/>
                <w:color w:val="auto"/>
                <w:sz w:val="18"/>
                <w:szCs w:val="18"/>
              </w:rPr>
              <w:t>《行政诉讼法》《公共场所卫生管理条例》《学校卫生工作条例》《消毒管理办法》</w:t>
            </w:r>
          </w:p>
        </w:tc>
        <w:tc>
          <w:tcPr>
            <w:tcW w:w="936" w:type="pct"/>
            <w:vAlign w:val="center"/>
          </w:tcPr>
          <w:p>
            <w:pP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监督机构执法人员、全市公共场所经营单位、个人及社会公众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93" w:type="pct"/>
            <w:vAlign w:val="center"/>
          </w:tcPr>
          <w:p>
            <w:pPr>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3</w:t>
            </w:r>
          </w:p>
        </w:tc>
        <w:tc>
          <w:tcPr>
            <w:tcW w:w="912" w:type="pct"/>
            <w:vAlign w:val="center"/>
          </w:tcPr>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行政审批科 </w:t>
            </w:r>
          </w:p>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市直各医疗卫生单位</w:t>
            </w:r>
          </w:p>
        </w:tc>
        <w:tc>
          <w:tcPr>
            <w:tcW w:w="2858" w:type="pct"/>
            <w:vAlign w:val="center"/>
          </w:tcPr>
          <w:p>
            <w:pPr>
              <w:pStyle w:val="7"/>
              <w:spacing w:before="0" w:beforeAutospacing="0" w:after="0" w:afterAutospacing="0"/>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《优化营商环境条例》《医师执业注册管理办法》《护士执业注册管理办法》</w:t>
            </w:r>
            <w:bookmarkStart w:id="0" w:name="_GoBack"/>
            <w:bookmarkEnd w:id="0"/>
          </w:p>
        </w:tc>
        <w:tc>
          <w:tcPr>
            <w:tcW w:w="936" w:type="pct"/>
            <w:vAlign w:val="center"/>
          </w:tcPr>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全市医疗机构、医护人员及社会公众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93" w:type="pct"/>
            <w:vAlign w:val="center"/>
          </w:tcPr>
          <w:p>
            <w:pPr>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4</w:t>
            </w:r>
          </w:p>
        </w:tc>
        <w:tc>
          <w:tcPr>
            <w:tcW w:w="912" w:type="pct"/>
            <w:vAlign w:val="center"/>
          </w:tcPr>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基层卫生科</w:t>
            </w:r>
          </w:p>
        </w:tc>
        <w:tc>
          <w:tcPr>
            <w:tcW w:w="2858" w:type="pct"/>
            <w:vAlign w:val="center"/>
          </w:tcPr>
          <w:p>
            <w:pPr>
              <w:pStyle w:val="7"/>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《乡村医生从业管理条例》</w:t>
            </w:r>
          </w:p>
        </w:tc>
        <w:tc>
          <w:tcPr>
            <w:tcW w:w="936" w:type="pct"/>
            <w:vAlign w:val="center"/>
          </w:tcPr>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乡村医生及社会公众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vAlign w:val="center"/>
          </w:tcPr>
          <w:p>
            <w:pPr>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w:t>
            </w:r>
          </w:p>
        </w:tc>
        <w:tc>
          <w:tcPr>
            <w:tcW w:w="912" w:type="pct"/>
            <w:vAlign w:val="center"/>
          </w:tcPr>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疾病防控与职业健康科</w:t>
            </w:r>
          </w:p>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市疾控中心 </w:t>
            </w:r>
          </w:p>
        </w:tc>
        <w:tc>
          <w:tcPr>
            <w:tcW w:w="2858" w:type="pct"/>
            <w:vAlign w:val="center"/>
          </w:tcPr>
          <w:p>
            <w:pPr>
              <w:rPr>
                <w:rFonts w:hint="default" w:ascii="Times New Roman" w:hAnsi="Times New Roman" w:eastAsia="方正仿宋_GBK" w:cs="Times New Roman"/>
                <w:sz w:val="18"/>
                <w:szCs w:val="18"/>
                <w:lang w:eastAsia="zh-CN"/>
              </w:rPr>
            </w:pPr>
            <w:r>
              <w:rPr>
                <w:rFonts w:hint="default" w:ascii="Times New Roman" w:hAnsi="Times New Roman" w:eastAsia="方正仿宋_GBK" w:cs="Times New Roman"/>
                <w:sz w:val="18"/>
                <w:szCs w:val="18"/>
              </w:rPr>
              <w:t>《传染病防治法》《疫苗管理法》《职业病防治法》《精神卫生法》《食品安全法》</w:t>
            </w:r>
            <w:r>
              <w:rPr>
                <w:rFonts w:hint="default" w:ascii="Times New Roman" w:hAnsi="Times New Roman" w:eastAsia="方正仿宋_GBK" w:cs="Times New Roman"/>
                <w:sz w:val="18"/>
                <w:szCs w:val="18"/>
                <w:lang w:eastAsia="zh-CN"/>
              </w:rPr>
              <w:t>《安徽省实施</w:t>
            </w:r>
            <w:r>
              <w:rPr>
                <w:rFonts w:hint="default" w:ascii="Times New Roman" w:hAnsi="Times New Roman" w:eastAsia="方正仿宋_GBK" w:cs="Times New Roman"/>
                <w:sz w:val="18"/>
                <w:szCs w:val="18"/>
                <w:lang w:val="en-US" w:eastAsia="zh-CN"/>
              </w:rPr>
              <w:t>&lt;中华人民共和国传染病防治法&gt;办法</w:t>
            </w:r>
            <w:r>
              <w:rPr>
                <w:rFonts w:hint="default" w:ascii="Times New Roman" w:hAnsi="Times New Roman" w:eastAsia="方正仿宋_GBK" w:cs="Times New Roman"/>
                <w:sz w:val="18"/>
                <w:szCs w:val="18"/>
                <w:lang w:eastAsia="zh-CN"/>
              </w:rPr>
              <w:t>》《安徽省血吸虫病防治条例》《安徽省预防接种管理条例》</w:t>
            </w:r>
          </w:p>
        </w:tc>
        <w:tc>
          <w:tcPr>
            <w:tcW w:w="936" w:type="pct"/>
            <w:vAlign w:val="center"/>
          </w:tcPr>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全市医疗卫生单位、各有关企事业单位、个人及社会公众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vAlign w:val="center"/>
          </w:tcPr>
          <w:p>
            <w:pPr>
              <w:jc w:val="center"/>
              <w:rPr>
                <w:rFonts w:hint="default" w:ascii="Times New Roman" w:hAnsi="Times New Roman" w:eastAsia="方正仿宋_GBK" w:cs="Times New Roman"/>
                <w:sz w:val="18"/>
                <w:szCs w:val="18"/>
                <w:lang w:eastAsia="zh-CN"/>
              </w:rPr>
            </w:pPr>
            <w:r>
              <w:rPr>
                <w:rFonts w:hint="default" w:ascii="Times New Roman" w:hAnsi="Times New Roman" w:eastAsia="方正仿宋_GBK" w:cs="Times New Roman"/>
                <w:sz w:val="18"/>
                <w:szCs w:val="18"/>
                <w:lang w:val="en-US" w:eastAsia="zh-CN"/>
              </w:rPr>
              <w:t>6</w:t>
            </w:r>
          </w:p>
        </w:tc>
        <w:tc>
          <w:tcPr>
            <w:tcW w:w="912" w:type="pct"/>
            <w:vAlign w:val="center"/>
          </w:tcPr>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医政医管科</w:t>
            </w:r>
          </w:p>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市直各医疗机构</w:t>
            </w:r>
          </w:p>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市管民营医院</w:t>
            </w:r>
          </w:p>
        </w:tc>
        <w:tc>
          <w:tcPr>
            <w:tcW w:w="2858" w:type="pct"/>
            <w:vAlign w:val="center"/>
          </w:tcPr>
          <w:p>
            <w:pPr>
              <w:pStyle w:val="7"/>
              <w:spacing w:before="0" w:beforeAutospacing="0" w:after="0" w:afterAutospacing="0"/>
              <w:jc w:val="both"/>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rPr>
              <w:t>《医师法》《献血法》</w:t>
            </w:r>
            <w:r>
              <w:rPr>
                <w:rFonts w:hint="default" w:ascii="Times New Roman" w:hAnsi="Times New Roman" w:eastAsia="方正仿宋_GBK" w:cs="Times New Roman"/>
                <w:color w:val="auto"/>
                <w:sz w:val="18"/>
                <w:szCs w:val="18"/>
                <w:lang w:eastAsia="zh-CN"/>
              </w:rPr>
              <w:t>《生物安全法》</w:t>
            </w:r>
            <w:r>
              <w:rPr>
                <w:rFonts w:hint="default" w:ascii="Times New Roman" w:hAnsi="Times New Roman" w:eastAsia="方正仿宋_GBK" w:cs="Times New Roman"/>
                <w:color w:val="auto"/>
                <w:sz w:val="18"/>
                <w:szCs w:val="18"/>
              </w:rPr>
              <w:t>《</w:t>
            </w:r>
            <w:r>
              <w:rPr>
                <w:rFonts w:hint="default" w:ascii="Times New Roman" w:hAnsi="Times New Roman" w:eastAsia="方正仿宋_GBK" w:cs="Times New Roman"/>
                <w:sz w:val="18"/>
                <w:szCs w:val="18"/>
              </w:rPr>
              <w:t>护士条例》《医疗机构管理条例》《医疗纠纷预防和处理条例》《医疗废物管理条例》《医疗事故</w:t>
            </w:r>
            <w:r>
              <w:rPr>
                <w:rFonts w:hint="eastAsia" w:ascii="Times New Roman" w:hAnsi="Times New Roman" w:eastAsia="方正仿宋_GBK" w:cs="Times New Roman"/>
                <w:sz w:val="18"/>
                <w:szCs w:val="18"/>
                <w:lang w:eastAsia="zh-CN"/>
              </w:rPr>
              <w:t>处</w:t>
            </w:r>
            <w:r>
              <w:rPr>
                <w:rFonts w:hint="default" w:ascii="Times New Roman" w:hAnsi="Times New Roman" w:eastAsia="方正仿宋_GBK" w:cs="Times New Roman"/>
                <w:sz w:val="18"/>
                <w:szCs w:val="18"/>
              </w:rPr>
              <w:t>理条例》</w:t>
            </w:r>
            <w:r>
              <w:rPr>
                <w:rFonts w:hint="default" w:ascii="Times New Roman" w:hAnsi="Times New Roman" w:eastAsia="方正仿宋_GBK" w:cs="Times New Roman"/>
                <w:sz w:val="18"/>
                <w:szCs w:val="18"/>
                <w:lang w:eastAsia="zh-CN"/>
              </w:rPr>
              <w:t>《安徽省实施</w:t>
            </w:r>
            <w:r>
              <w:rPr>
                <w:rFonts w:hint="default" w:ascii="Times New Roman" w:hAnsi="Times New Roman" w:eastAsia="方正仿宋_GBK" w:cs="Times New Roman"/>
                <w:sz w:val="18"/>
                <w:szCs w:val="18"/>
                <w:lang w:val="en-US" w:eastAsia="zh-CN"/>
              </w:rPr>
              <w:t>&lt;中华人民共和国献血法&gt;办法》</w:t>
            </w:r>
          </w:p>
        </w:tc>
        <w:tc>
          <w:tcPr>
            <w:tcW w:w="936" w:type="pct"/>
            <w:vAlign w:val="center"/>
          </w:tcPr>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全市医疗机构、医护人员及社会公众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vAlign w:val="center"/>
          </w:tcPr>
          <w:p>
            <w:pPr>
              <w:jc w:val="center"/>
              <w:rPr>
                <w:rFonts w:hint="default" w:ascii="Times New Roman" w:hAnsi="Times New Roman" w:eastAsia="方正仿宋_GBK" w:cs="Times New Roman"/>
                <w:sz w:val="18"/>
                <w:szCs w:val="18"/>
                <w:lang w:eastAsia="zh-CN"/>
              </w:rPr>
            </w:pPr>
            <w:r>
              <w:rPr>
                <w:rFonts w:hint="default" w:ascii="Times New Roman" w:hAnsi="Times New Roman" w:eastAsia="方正仿宋_GBK" w:cs="Times New Roman"/>
                <w:sz w:val="18"/>
                <w:szCs w:val="18"/>
                <w:lang w:val="en-US" w:eastAsia="zh-CN"/>
              </w:rPr>
              <w:t>7</w:t>
            </w:r>
          </w:p>
        </w:tc>
        <w:tc>
          <w:tcPr>
            <w:tcW w:w="912" w:type="pct"/>
            <w:vAlign w:val="center"/>
          </w:tcPr>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妇幼健康科</w:t>
            </w:r>
          </w:p>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市妇幼保健和计划生育服务中心</w:t>
            </w:r>
          </w:p>
        </w:tc>
        <w:tc>
          <w:tcPr>
            <w:tcW w:w="2858" w:type="pct"/>
            <w:vAlign w:val="center"/>
          </w:tcPr>
          <w:p>
            <w:pPr>
              <w:pStyle w:val="7"/>
              <w:spacing w:before="0" w:beforeAutospacing="0" w:after="0" w:afterAutospacing="0"/>
              <w:jc w:val="both"/>
              <w:rPr>
                <w:rFonts w:hint="default" w:ascii="Times New Roman" w:hAnsi="Times New Roman" w:eastAsia="方正仿宋_GBK" w:cs="Times New Roman"/>
                <w:kern w:val="2"/>
                <w:sz w:val="18"/>
                <w:szCs w:val="18"/>
                <w:lang w:eastAsia="zh-CN"/>
              </w:rPr>
            </w:pPr>
            <w:r>
              <w:rPr>
                <w:rFonts w:hint="default" w:ascii="Times New Roman" w:hAnsi="Times New Roman" w:eastAsia="方正仿宋_GBK" w:cs="Times New Roman"/>
                <w:kern w:val="2"/>
                <w:sz w:val="18"/>
                <w:szCs w:val="18"/>
              </w:rPr>
              <w:t>《母婴保健法》《病残儿医学鉴定管理办法》</w:t>
            </w:r>
            <w:r>
              <w:rPr>
                <w:rFonts w:hint="default" w:ascii="Times New Roman" w:hAnsi="Times New Roman" w:eastAsia="方正仿宋_GBK" w:cs="Times New Roman"/>
                <w:kern w:val="2"/>
                <w:sz w:val="18"/>
                <w:szCs w:val="18"/>
                <w:lang w:eastAsia="zh-CN"/>
              </w:rPr>
              <w:t>《安徽省实施</w:t>
            </w:r>
            <w:r>
              <w:rPr>
                <w:rFonts w:hint="default" w:ascii="Times New Roman" w:hAnsi="Times New Roman" w:eastAsia="方正仿宋_GBK" w:cs="Times New Roman"/>
                <w:kern w:val="2"/>
                <w:sz w:val="18"/>
                <w:szCs w:val="18"/>
                <w:lang w:val="en-US" w:eastAsia="zh-CN"/>
              </w:rPr>
              <w:t>&lt;中华人民共和国母婴保健法&gt;办法</w:t>
            </w:r>
            <w:r>
              <w:rPr>
                <w:rFonts w:hint="default" w:ascii="Times New Roman" w:hAnsi="Times New Roman" w:eastAsia="方正仿宋_GBK" w:cs="Times New Roman"/>
                <w:kern w:val="2"/>
                <w:sz w:val="18"/>
                <w:szCs w:val="18"/>
                <w:lang w:eastAsia="zh-CN"/>
              </w:rPr>
              <w:t>》</w:t>
            </w:r>
          </w:p>
        </w:tc>
        <w:tc>
          <w:tcPr>
            <w:tcW w:w="936" w:type="pct"/>
            <w:vAlign w:val="center"/>
          </w:tcPr>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全市医疗卫生单位、个人及社会公众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vAlign w:val="center"/>
          </w:tcPr>
          <w:p>
            <w:pPr>
              <w:jc w:val="center"/>
              <w:rPr>
                <w:rFonts w:hint="default" w:ascii="Times New Roman" w:hAnsi="Times New Roman" w:eastAsia="方正仿宋_GBK" w:cs="Times New Roman"/>
                <w:sz w:val="18"/>
                <w:szCs w:val="18"/>
                <w:lang w:eastAsia="zh-CN"/>
              </w:rPr>
            </w:pPr>
            <w:r>
              <w:rPr>
                <w:rFonts w:hint="default" w:ascii="Times New Roman" w:hAnsi="Times New Roman" w:eastAsia="方正仿宋_GBK" w:cs="Times New Roman"/>
                <w:sz w:val="18"/>
                <w:szCs w:val="18"/>
                <w:lang w:val="en-US" w:eastAsia="zh-CN"/>
              </w:rPr>
              <w:t>8</w:t>
            </w:r>
          </w:p>
        </w:tc>
        <w:tc>
          <w:tcPr>
            <w:tcW w:w="912" w:type="pct"/>
            <w:vAlign w:val="center"/>
          </w:tcPr>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中医科</w:t>
            </w:r>
          </w:p>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市中医院</w:t>
            </w:r>
          </w:p>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市新研中心</w:t>
            </w:r>
          </w:p>
        </w:tc>
        <w:tc>
          <w:tcPr>
            <w:tcW w:w="2858" w:type="pct"/>
            <w:vAlign w:val="center"/>
          </w:tcPr>
          <w:p>
            <w:pPr>
              <w:pStyle w:val="7"/>
              <w:spacing w:before="0" w:beforeAutospacing="0" w:after="0" w:afterAutospacing="0"/>
              <w:jc w:val="both"/>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rPr>
              <w:t>《中华人民共和国中医药法》《安徽省中医药条例》《中医诊所备案管理暂行办法》</w:t>
            </w:r>
          </w:p>
        </w:tc>
        <w:tc>
          <w:tcPr>
            <w:tcW w:w="936" w:type="pct"/>
            <w:vAlign w:val="center"/>
          </w:tcPr>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全市医疗卫生单位、个人及社会公众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9" w:hRule="atLeast"/>
        </w:trPr>
        <w:tc>
          <w:tcPr>
            <w:tcW w:w="293" w:type="pct"/>
            <w:vAlign w:val="center"/>
          </w:tcPr>
          <w:p>
            <w:pPr>
              <w:jc w:val="center"/>
              <w:rPr>
                <w:rFonts w:hint="default" w:ascii="Times New Roman" w:hAnsi="Times New Roman" w:eastAsia="方正仿宋_GBK" w:cs="Times New Roman"/>
                <w:sz w:val="18"/>
                <w:szCs w:val="18"/>
                <w:lang w:eastAsia="zh-CN"/>
              </w:rPr>
            </w:pPr>
            <w:r>
              <w:rPr>
                <w:rFonts w:hint="default" w:ascii="Times New Roman" w:hAnsi="Times New Roman" w:eastAsia="方正仿宋_GBK" w:cs="Times New Roman"/>
                <w:sz w:val="18"/>
                <w:szCs w:val="18"/>
                <w:lang w:val="en-US" w:eastAsia="zh-CN"/>
              </w:rPr>
              <w:t>9</w:t>
            </w:r>
          </w:p>
        </w:tc>
        <w:tc>
          <w:tcPr>
            <w:tcW w:w="912" w:type="pct"/>
            <w:vAlign w:val="center"/>
          </w:tcPr>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卫生应急办</w:t>
            </w:r>
          </w:p>
        </w:tc>
        <w:tc>
          <w:tcPr>
            <w:tcW w:w="2858" w:type="pct"/>
            <w:vAlign w:val="center"/>
          </w:tcPr>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《突发事件应对法》《突发公共卫生事件应急条例》</w:t>
            </w:r>
            <w:r>
              <w:rPr>
                <w:rFonts w:hint="default" w:ascii="Times New Roman" w:hAnsi="Times New Roman" w:eastAsia="方正仿宋_GBK" w:cs="Times New Roman"/>
                <w:color w:val="auto"/>
                <w:sz w:val="18"/>
                <w:szCs w:val="18"/>
              </w:rPr>
              <w:t>《安全生产法》《消防法》</w:t>
            </w:r>
          </w:p>
        </w:tc>
        <w:tc>
          <w:tcPr>
            <w:tcW w:w="936" w:type="pct"/>
            <w:vAlign w:val="center"/>
          </w:tcPr>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全市从事医疗卫生、传染病防治、生活饮用水、学校卫生、公共场所等行业单位、个人及社会公众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vAlign w:val="center"/>
          </w:tcPr>
          <w:p>
            <w:pPr>
              <w:jc w:val="center"/>
              <w:rPr>
                <w:rFonts w:hint="default" w:ascii="Times New Roman" w:hAnsi="Times New Roman" w:eastAsia="方正仿宋_GBK" w:cs="Times New Roman"/>
                <w:sz w:val="18"/>
                <w:szCs w:val="18"/>
                <w:lang w:eastAsia="zh-CN"/>
              </w:rPr>
            </w:pPr>
            <w:r>
              <w:rPr>
                <w:rFonts w:hint="default" w:ascii="Times New Roman" w:hAnsi="Times New Roman" w:eastAsia="方正仿宋_GBK" w:cs="Times New Roman"/>
                <w:sz w:val="18"/>
                <w:szCs w:val="18"/>
              </w:rPr>
              <w:t>1</w:t>
            </w:r>
            <w:r>
              <w:rPr>
                <w:rFonts w:hint="default" w:ascii="Times New Roman" w:hAnsi="Times New Roman" w:eastAsia="方正仿宋_GBK" w:cs="Times New Roman"/>
                <w:sz w:val="18"/>
                <w:szCs w:val="18"/>
                <w:lang w:val="en-US" w:eastAsia="zh-CN"/>
              </w:rPr>
              <w:t>0</w:t>
            </w:r>
          </w:p>
        </w:tc>
        <w:tc>
          <w:tcPr>
            <w:tcW w:w="912" w:type="pct"/>
            <w:vAlign w:val="center"/>
          </w:tcPr>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爱国卫生科</w:t>
            </w:r>
          </w:p>
        </w:tc>
        <w:tc>
          <w:tcPr>
            <w:tcW w:w="2858" w:type="pct"/>
            <w:vAlign w:val="center"/>
          </w:tcPr>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《安徽省爱国卫生条例》</w:t>
            </w:r>
          </w:p>
        </w:tc>
        <w:tc>
          <w:tcPr>
            <w:tcW w:w="936" w:type="pct"/>
            <w:vAlign w:val="center"/>
          </w:tcPr>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全市医疗卫生单位、个人及社会公众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vAlign w:val="center"/>
          </w:tcPr>
          <w:p>
            <w:pPr>
              <w:jc w:val="center"/>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rPr>
              <w:t>1</w:t>
            </w:r>
            <w:r>
              <w:rPr>
                <w:rFonts w:hint="default" w:ascii="Times New Roman" w:hAnsi="Times New Roman" w:eastAsia="方正仿宋_GBK" w:cs="Times New Roman"/>
                <w:sz w:val="18"/>
                <w:szCs w:val="18"/>
                <w:lang w:val="en-US" w:eastAsia="zh-CN"/>
              </w:rPr>
              <w:t>1</w:t>
            </w:r>
          </w:p>
        </w:tc>
        <w:tc>
          <w:tcPr>
            <w:tcW w:w="912" w:type="pct"/>
            <w:vAlign w:val="center"/>
          </w:tcPr>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人口家庭科</w:t>
            </w:r>
          </w:p>
        </w:tc>
        <w:tc>
          <w:tcPr>
            <w:tcW w:w="2858" w:type="pct"/>
            <w:vAlign w:val="center"/>
          </w:tcPr>
          <w:p>
            <w:pPr>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rPr>
              <w:t>《人口与计划生育法》《老年人权益保障法》</w:t>
            </w:r>
            <w:r>
              <w:rPr>
                <w:rFonts w:hint="default" w:ascii="Times New Roman" w:hAnsi="Times New Roman" w:eastAsia="方正仿宋_GBK" w:cs="Times New Roman"/>
                <w:color w:val="auto"/>
                <w:sz w:val="18"/>
                <w:szCs w:val="18"/>
                <w:lang w:eastAsia="zh-CN"/>
              </w:rPr>
              <w:t>《安徽省人口与计划生育条例》《安徽省实施</w:t>
            </w:r>
            <w:r>
              <w:rPr>
                <w:rFonts w:hint="default" w:ascii="Times New Roman" w:hAnsi="Times New Roman" w:eastAsia="方正仿宋_GBK" w:cs="Times New Roman"/>
                <w:color w:val="auto"/>
                <w:sz w:val="18"/>
                <w:szCs w:val="18"/>
                <w:lang w:val="en-US" w:eastAsia="zh-CN"/>
              </w:rPr>
              <w:t>&lt;中华人民共和国老年人权益保障法&gt;办法</w:t>
            </w:r>
            <w:r>
              <w:rPr>
                <w:rFonts w:hint="default" w:ascii="Times New Roman" w:hAnsi="Times New Roman" w:eastAsia="方正仿宋_GBK" w:cs="Times New Roman"/>
                <w:color w:val="auto"/>
                <w:sz w:val="18"/>
                <w:szCs w:val="18"/>
                <w:lang w:eastAsia="zh-CN"/>
              </w:rPr>
              <w:t>》</w:t>
            </w:r>
          </w:p>
        </w:tc>
        <w:tc>
          <w:tcPr>
            <w:tcW w:w="936" w:type="pct"/>
            <w:vAlign w:val="center"/>
          </w:tcPr>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全市医疗卫生单位、个人及社会公众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vAlign w:val="center"/>
          </w:tcPr>
          <w:p>
            <w:pPr>
              <w:jc w:val="center"/>
              <w:rPr>
                <w:rFonts w:hint="default" w:ascii="Times New Roman" w:hAnsi="Times New Roman" w:eastAsia="方正仿宋_GBK" w:cs="Times New Roman"/>
                <w:sz w:val="18"/>
                <w:szCs w:val="18"/>
                <w:lang w:eastAsia="zh-CN"/>
              </w:rPr>
            </w:pPr>
            <w:r>
              <w:rPr>
                <w:rFonts w:hint="default" w:ascii="Times New Roman" w:hAnsi="Times New Roman" w:eastAsia="方正仿宋_GBK" w:cs="Times New Roman"/>
                <w:sz w:val="18"/>
                <w:szCs w:val="18"/>
              </w:rPr>
              <w:t>1</w:t>
            </w:r>
            <w:r>
              <w:rPr>
                <w:rFonts w:hint="default" w:ascii="Times New Roman" w:hAnsi="Times New Roman" w:eastAsia="方正仿宋_GBK" w:cs="Times New Roman"/>
                <w:sz w:val="18"/>
                <w:szCs w:val="18"/>
                <w:lang w:val="en-US" w:eastAsia="zh-CN"/>
              </w:rPr>
              <w:t>2</w:t>
            </w:r>
          </w:p>
        </w:tc>
        <w:tc>
          <w:tcPr>
            <w:tcW w:w="912" w:type="pct"/>
            <w:vAlign w:val="center"/>
          </w:tcPr>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机关党委</w:t>
            </w:r>
          </w:p>
        </w:tc>
        <w:tc>
          <w:tcPr>
            <w:tcW w:w="2858" w:type="pct"/>
            <w:vAlign w:val="center"/>
          </w:tcPr>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《中国共产党章程》《中国共产党纪律处分条例》《中国共产党廉洁自律准则》等党内法规</w:t>
            </w:r>
          </w:p>
        </w:tc>
        <w:tc>
          <w:tcPr>
            <w:tcW w:w="936" w:type="pct"/>
            <w:vAlign w:val="center"/>
          </w:tcPr>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全市医疗卫生单位、党员</w:t>
            </w:r>
          </w:p>
        </w:tc>
      </w:tr>
    </w:tbl>
    <w:p>
      <w:pPr>
        <w:adjustRightInd w:val="0"/>
        <w:snapToGrid w:val="0"/>
        <w:spacing w:line="580" w:lineRule="exact"/>
        <w:rPr>
          <w:rFonts w:hint="default" w:ascii="Times New Roman" w:hAnsi="Times New Roman" w:eastAsia="方正仿宋_GBK" w:cs="Times New Roman"/>
          <w:sz w:val="32"/>
          <w:szCs w:val="32"/>
        </w:rPr>
      </w:pPr>
    </w:p>
    <w:p>
      <w:pPr>
        <w:adjustRightInd w:val="0"/>
        <w:snapToGrid w:val="0"/>
        <w:spacing w:line="580" w:lineRule="exact"/>
        <w:rPr>
          <w:rFonts w:hint="default" w:ascii="Times New Roman" w:hAnsi="Times New Roman" w:eastAsia="方正仿宋_GBK" w:cs="Times New Roman"/>
          <w:sz w:val="32"/>
          <w:szCs w:val="32"/>
        </w:rPr>
      </w:pPr>
    </w:p>
    <w:p>
      <w:pPr>
        <w:adjustRightInd w:val="0"/>
        <w:snapToGrid w:val="0"/>
        <w:spacing w:line="580" w:lineRule="exact"/>
        <w:rPr>
          <w:rFonts w:hint="default" w:ascii="Times New Roman" w:hAnsi="Times New Roman" w:eastAsia="方正仿宋_GBK" w:cs="Times New Roman"/>
          <w:sz w:val="32"/>
          <w:szCs w:val="32"/>
        </w:rPr>
      </w:pPr>
    </w:p>
    <w:p>
      <w:pPr>
        <w:adjustRightInd w:val="0"/>
        <w:spacing w:line="540" w:lineRule="exact"/>
        <w:ind w:right="25" w:rightChars="12"/>
        <w:rPr>
          <w:rFonts w:ascii="Times New Roman" w:hAnsi="Times New Roman" w:eastAsia="方正仿宋_GBK"/>
          <w:sz w:val="32"/>
          <w:szCs w:val="32"/>
        </w:rPr>
      </w:pPr>
    </w:p>
    <w:p>
      <w:pPr>
        <w:adjustRightInd w:val="0"/>
        <w:spacing w:line="540" w:lineRule="exact"/>
        <w:ind w:right="25" w:rightChars="12" w:firstLine="640" w:firstLineChars="200"/>
        <w:rPr>
          <w:rFonts w:ascii="Times New Roman" w:hAnsi="Times New Roman" w:eastAsia="方正仿宋_GBK"/>
          <w:sz w:val="32"/>
          <w:szCs w:val="32"/>
        </w:rPr>
      </w:pPr>
    </w:p>
    <w:p>
      <w:pPr>
        <w:adjustRightInd w:val="0"/>
        <w:spacing w:line="540" w:lineRule="exact"/>
        <w:ind w:right="25" w:rightChars="12" w:firstLine="640" w:firstLineChars="200"/>
        <w:rPr>
          <w:rFonts w:ascii="Times New Roman" w:hAnsi="Times New Roman" w:eastAsia="方正仿宋_GBK"/>
          <w:sz w:val="32"/>
          <w:szCs w:val="32"/>
        </w:rPr>
      </w:pPr>
    </w:p>
    <w:p>
      <w:pPr>
        <w:adjustRightInd w:val="0"/>
        <w:spacing w:line="540" w:lineRule="exact"/>
        <w:ind w:right="25" w:rightChars="12" w:firstLine="640" w:firstLineChars="200"/>
        <w:rPr>
          <w:rFonts w:ascii="Times New Roman" w:hAnsi="Times New Roman" w:eastAsia="方正仿宋_GBK"/>
          <w:sz w:val="32"/>
          <w:szCs w:val="32"/>
        </w:rPr>
      </w:pPr>
    </w:p>
    <w:p>
      <w:pPr>
        <w:adjustRightInd w:val="0"/>
        <w:spacing w:line="540" w:lineRule="exact"/>
        <w:ind w:right="25" w:rightChars="12" w:firstLine="640" w:firstLineChars="200"/>
        <w:rPr>
          <w:rFonts w:ascii="Times New Roman" w:hAnsi="Times New Roman" w:eastAsia="方正仿宋_GBK"/>
          <w:sz w:val="32"/>
          <w:szCs w:val="32"/>
        </w:rPr>
      </w:pPr>
    </w:p>
    <w:p>
      <w:pPr>
        <w:adjustRightInd w:val="0"/>
        <w:spacing w:line="540" w:lineRule="exact"/>
        <w:ind w:right="25" w:rightChars="12" w:firstLine="640" w:firstLineChars="200"/>
        <w:rPr>
          <w:rFonts w:ascii="Times New Roman" w:hAnsi="Times New Roman" w:eastAsia="方正仿宋_GBK"/>
          <w:sz w:val="32"/>
          <w:szCs w:val="32"/>
        </w:rPr>
      </w:pPr>
    </w:p>
    <w:p>
      <w:pPr>
        <w:adjustRightInd w:val="0"/>
        <w:spacing w:line="540" w:lineRule="exact"/>
        <w:ind w:right="25" w:rightChars="12" w:firstLine="640" w:firstLineChars="200"/>
        <w:rPr>
          <w:rFonts w:ascii="Times New Roman" w:hAnsi="Times New Roman" w:eastAsia="方正仿宋_GBK"/>
          <w:sz w:val="32"/>
          <w:szCs w:val="32"/>
        </w:rPr>
      </w:pPr>
    </w:p>
    <w:p>
      <w:pPr>
        <w:adjustRightInd w:val="0"/>
        <w:spacing w:line="540" w:lineRule="exact"/>
        <w:ind w:right="25" w:rightChars="12" w:firstLine="640" w:firstLineChars="200"/>
        <w:rPr>
          <w:rFonts w:ascii="Times New Roman" w:hAnsi="Times New Roman" w:eastAsia="方正仿宋_GBK"/>
          <w:sz w:val="32"/>
          <w:szCs w:val="32"/>
        </w:rPr>
      </w:pPr>
    </w:p>
    <w:p>
      <w:pPr>
        <w:adjustRightInd w:val="0"/>
        <w:spacing w:line="540" w:lineRule="exact"/>
        <w:ind w:right="25" w:rightChars="12" w:firstLine="640" w:firstLineChars="200"/>
        <w:rPr>
          <w:rFonts w:ascii="Times New Roman" w:hAnsi="Times New Roman" w:eastAsia="方正仿宋_GBK"/>
          <w:sz w:val="32"/>
          <w:szCs w:val="32"/>
        </w:rPr>
      </w:pPr>
    </w:p>
    <w:p>
      <w:pPr>
        <w:adjustRightInd w:val="0"/>
        <w:spacing w:line="540" w:lineRule="exact"/>
        <w:ind w:right="25" w:rightChars="12" w:firstLine="640" w:firstLineChars="200"/>
        <w:rPr>
          <w:rFonts w:ascii="Times New Roman" w:hAnsi="Times New Roman" w:eastAsia="方正仿宋_GBK"/>
          <w:sz w:val="32"/>
          <w:szCs w:val="32"/>
        </w:rPr>
      </w:pPr>
    </w:p>
    <w:p>
      <w:pPr>
        <w:adjustRightInd w:val="0"/>
        <w:spacing w:line="540" w:lineRule="exact"/>
        <w:ind w:right="25" w:rightChars="12" w:firstLine="640" w:firstLineChars="200"/>
        <w:rPr>
          <w:rFonts w:ascii="Times New Roman" w:hAnsi="Times New Roman" w:eastAsia="方正仿宋_GBK"/>
          <w:sz w:val="32"/>
          <w:szCs w:val="32"/>
        </w:rPr>
      </w:pPr>
    </w:p>
    <w:p>
      <w:pPr>
        <w:adjustRightInd w:val="0"/>
        <w:spacing w:line="540" w:lineRule="exact"/>
        <w:ind w:right="25" w:rightChars="12" w:firstLine="640" w:firstLineChars="200"/>
        <w:rPr>
          <w:rFonts w:ascii="Times New Roman" w:hAnsi="Times New Roman" w:eastAsia="方正仿宋_GBK"/>
          <w:sz w:val="32"/>
          <w:szCs w:val="32"/>
        </w:rPr>
      </w:pPr>
    </w:p>
    <w:p>
      <w:pPr>
        <w:adjustRightInd w:val="0"/>
        <w:spacing w:line="540" w:lineRule="exact"/>
        <w:ind w:right="25" w:rightChars="12" w:firstLine="640" w:firstLineChars="200"/>
        <w:rPr>
          <w:rFonts w:ascii="Times New Roman" w:hAnsi="Times New Roman" w:eastAsia="方正仿宋_GBK"/>
          <w:sz w:val="32"/>
          <w:szCs w:val="32"/>
        </w:rPr>
      </w:pPr>
    </w:p>
    <w:p>
      <w:pPr>
        <w:adjustRightInd w:val="0"/>
        <w:spacing w:line="540" w:lineRule="exact"/>
        <w:ind w:right="25" w:rightChars="12" w:firstLine="640" w:firstLineChars="200"/>
        <w:rPr>
          <w:rFonts w:ascii="Times New Roman" w:hAnsi="Times New Roman" w:eastAsia="方正仿宋_GBK"/>
          <w:sz w:val="32"/>
          <w:szCs w:val="32"/>
        </w:rPr>
      </w:pPr>
    </w:p>
    <w:tbl>
      <w:tblPr>
        <w:tblStyle w:val="9"/>
        <w:tblpPr w:leftFromText="180" w:rightFromText="180" w:vertAnchor="text" w:horzAnchor="page" w:tblpX="1802" w:tblpY="685"/>
        <w:tblOverlap w:val="never"/>
        <w:tblW w:w="8516" w:type="dxa"/>
        <w:tblInd w:w="0" w:type="dxa"/>
        <w:tblBorders>
          <w:top w:val="single" w:color="000000" w:themeColor="text1" w:sz="4" w:space="0"/>
          <w:left w:val="none" w:color="auto" w:sz="0" w:space="0"/>
          <w:bottom w:val="single" w:color="000000" w:themeColor="text1" w:sz="4" w:space="0"/>
          <w:right w:val="none" w:color="auto" w:sz="0"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16"/>
      </w:tblGrid>
      <w:tr>
        <w:tblPrEx>
          <w:tblBorders>
            <w:top w:val="single" w:color="000000" w:themeColor="text1" w:sz="4" w:space="0"/>
            <w:left w:val="none" w:color="auto" w:sz="0" w:space="0"/>
            <w:bottom w:val="single" w:color="000000" w:themeColor="text1" w:sz="4"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6" w:type="dxa"/>
          </w:tcPr>
          <w:p>
            <w:pPr>
              <w:spacing w:line="580" w:lineRule="exact"/>
              <w:ind w:firstLine="280" w:firstLineChars="1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抄送:省卫生健康委，市司法局</w:t>
            </w:r>
          </w:p>
        </w:tc>
      </w:tr>
      <w:tr>
        <w:tblPrEx>
          <w:tblBorders>
            <w:top w:val="single" w:color="000000" w:themeColor="text1" w:sz="4" w:space="0"/>
            <w:left w:val="none" w:color="auto" w:sz="0" w:space="0"/>
            <w:bottom w:val="single" w:color="000000" w:themeColor="text1" w:sz="4"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6" w:type="dxa"/>
          </w:tcPr>
          <w:p>
            <w:pPr>
              <w:spacing w:line="580" w:lineRule="exact"/>
              <w:ind w:firstLine="280" w:firstLineChars="1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黄山市卫生健康委员会                202</w:t>
            </w: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月</w:t>
            </w:r>
            <w:r>
              <w:rPr>
                <w:rFonts w:hint="default"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日印发</w:t>
            </w:r>
          </w:p>
        </w:tc>
      </w:tr>
    </w:tbl>
    <w:p>
      <w:pPr>
        <w:tabs>
          <w:tab w:val="left" w:pos="798"/>
        </w:tabs>
        <w:bidi w:val="0"/>
        <w:jc w:val="left"/>
        <w:rPr>
          <w:lang w:val="en-US" w:eastAsia="zh-CN"/>
        </w:rPr>
      </w:pPr>
    </w:p>
    <w:sectPr>
      <w:headerReference r:id="rId3" w:type="default"/>
      <w:footerReference r:id="rId4" w:type="default"/>
      <w:pgSz w:w="11906" w:h="16838"/>
      <w:pgMar w:top="1440" w:right="1803" w:bottom="1440" w:left="1803" w:header="851" w:footer="992" w:gutter="0"/>
      <w:pgNumType w:fmt="numberInDash"/>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- 1 -</w:t>
                          </w:r>
                          <w:r>
                            <w:rPr>
                              <w:rFonts w:ascii="Times New Roman" w:hAnsi="Times New Roman"/>
                              <w:sz w:val="28"/>
                              <w:szCs w:val="28"/>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MPc8LzwEAAKoDAAAOAAAAAAAAAAEAIAAAAB4BAABkcnMv&#10;ZTJvRG9jLnhtbFBLBQYAAAAABgAGAFkBAABfBQAAAAA=&#10;">
              <v:fill on="f" focussize="0,0"/>
              <v:stroke on="f"/>
              <v:imagedata o:title=""/>
              <o:lock v:ext="edit" aspectratio="f"/>
              <v:textbox inset="0mm,0mm,0mm,0mm" style="mso-fit-shape-to-text:t;">
                <w:txbxContent>
                  <w:p>
                    <w:pPr>
                      <w:pStyle w:val="4"/>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- 1 -</w:t>
                    </w:r>
                    <w:r>
                      <w:rPr>
                        <w:rFonts w:ascii="Times New Roman" w:hAnsi="Times New Roman"/>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319"/>
  <w:displayHorizontalDrawingGridEvery w:val="0"/>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xYzI1ODEzMDZmMmM5ZWRlNmY3MmEwNjNlZjUyMTYifQ=="/>
  </w:docVars>
  <w:rsids>
    <w:rsidRoot w:val="00000000"/>
    <w:rsid w:val="0E4F3AE2"/>
    <w:rsid w:val="27B506FD"/>
    <w:rsid w:val="3ECA46E3"/>
    <w:rsid w:val="52483D98"/>
    <w:rsid w:val="54E6287F"/>
    <w:rsid w:val="78025755"/>
    <w:rsid w:val="7FE400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next w:val="1"/>
    <w:qFormat/>
    <w:uiPriority w:val="9"/>
    <w:pPr>
      <w:widowControl/>
      <w:spacing w:before="100" w:beforeAutospacing="1" w:after="100" w:afterAutospacing="1"/>
      <w:jc w:val="left"/>
      <w:outlineLvl w:val="1"/>
    </w:pPr>
    <w:rPr>
      <w:rFonts w:ascii="宋体" w:hAnsi="宋体" w:eastAsia="宋体" w:cs="Times New Roman"/>
      <w:b/>
      <w:bCs/>
      <w:kern w:val="0"/>
      <w:sz w:val="36"/>
      <w:szCs w:val="36"/>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Date"/>
    <w:basedOn w:val="1"/>
    <w:next w:val="1"/>
    <w:link w:val="12"/>
    <w:qFormat/>
    <w:uiPriority w:val="0"/>
    <w:pPr>
      <w:ind w:left="100" w:leftChars="250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unhideWhenUsed/>
    <w:qFormat/>
    <w:uiPriority w:val="0"/>
    <w:pPr>
      <w:widowControl/>
      <w:spacing w:before="100" w:beforeAutospacing="1" w:after="100" w:afterAutospacing="1"/>
      <w:jc w:val="left"/>
    </w:pPr>
    <w:rPr>
      <w:rFonts w:ascii="宋体" w:hAnsi="宋体" w:cs="宋体" w:eastAsiaTheme="minorEastAsia"/>
      <w:kern w:val="0"/>
      <w:sz w:val="24"/>
      <w:szCs w:val="24"/>
      <w:lang w:val="en-US" w:eastAsia="zh-CN" w:bidi="ar-SA"/>
    </w:rPr>
  </w:style>
  <w:style w:type="table" w:styleId="9">
    <w:name w:val="Table Grid"/>
    <w:basedOn w:val="8"/>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5"/>
    <w:qFormat/>
    <w:uiPriority w:val="0"/>
    <w:rPr>
      <w:rFonts w:ascii="Calibri" w:hAnsi="Calibri" w:eastAsia="宋体" w:cs="Times New Roman"/>
      <w:kern w:val="2"/>
      <w:sz w:val="18"/>
      <w:szCs w:val="18"/>
    </w:rPr>
  </w:style>
  <w:style w:type="character" w:customStyle="1" w:styleId="12">
    <w:name w:val="日期 Char"/>
    <w:basedOn w:val="10"/>
    <w:link w:val="3"/>
    <w:qFormat/>
    <w:uiPriority w:val="0"/>
    <w:rPr>
      <w:rFonts w:ascii="Calibri" w:hAnsi="Calibri" w:eastAsia="宋体" w:cs="Times New Roman"/>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1759</Words>
  <Characters>1836</Characters>
  <Lines>2</Lines>
  <Paragraphs>4</Paragraphs>
  <TotalTime>24</TotalTime>
  <ScaleCrop>false</ScaleCrop>
  <LinksUpToDate>false</LinksUpToDate>
  <CharactersWithSpaces>1860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2021-03-02T08:46:00Z</dcterms:created>
  <dc:creator>Cyanidin</dc:creator>
  <cp:lastModifiedBy>豆号</cp:lastModifiedBy>
  <cp:lastPrinted>2023-05-04T03:11:00Z</cp:lastPrinted>
  <dcterms:modified xsi:type="dcterms:W3CDTF">2024-02-27T02:21:45Z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KSOSaveFontToCloudKey">
    <vt:lpwstr>421825116_cloud</vt:lpwstr>
  </property>
  <property fmtid="{D5CDD505-2E9C-101B-9397-08002B2CF9AE}" pid="4" name="ICV">
    <vt:lpwstr>97F98D447B64452980E73996D7441B45_13</vt:lpwstr>
  </property>
</Properties>
</file>